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A4735" w14:textId="77777777" w:rsidR="00995E18" w:rsidRDefault="00211A66" w:rsidP="00211A66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پنجره کشویی</w:t>
      </w:r>
    </w:p>
    <w:p w14:paraId="6D8A6CBB" w14:textId="7F8ADF9F" w:rsidR="00211A66" w:rsidRDefault="00211A66" w:rsidP="00DB41E2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پنجره های کشویی می توانند</w:t>
      </w:r>
      <w:r w:rsidR="006736D4">
        <w:rPr>
          <w:rFonts w:cs="B Nazanin" w:hint="cs"/>
          <w:sz w:val="28"/>
          <w:szCs w:val="28"/>
          <w:rtl/>
          <w:lang w:bidi="fa-IR"/>
        </w:rPr>
        <w:t xml:space="preserve"> ظرافت و آراستگی</w:t>
      </w:r>
      <w:r>
        <w:rPr>
          <w:rFonts w:cs="B Nazanin" w:hint="cs"/>
          <w:sz w:val="28"/>
          <w:szCs w:val="28"/>
          <w:rtl/>
          <w:lang w:bidi="fa-IR"/>
        </w:rPr>
        <w:t xml:space="preserve"> چشم نوازی را برای فضای خانه شما به ارمغان بیاورند. با این حال،</w:t>
      </w:r>
      <w:r w:rsidR="006736D4">
        <w:rPr>
          <w:rFonts w:cs="B Nazanin" w:hint="cs"/>
          <w:sz w:val="28"/>
          <w:szCs w:val="28"/>
          <w:rtl/>
          <w:lang w:bidi="fa-IR"/>
        </w:rPr>
        <w:t xml:space="preserve"> چهارچوب های</w:t>
      </w:r>
      <w:r>
        <w:rPr>
          <w:rFonts w:cs="B Nazanin" w:hint="cs"/>
          <w:sz w:val="28"/>
          <w:szCs w:val="28"/>
          <w:rtl/>
          <w:lang w:bidi="fa-IR"/>
        </w:rPr>
        <w:t xml:space="preserve"> حجیم و بزرگ می توانند با جلب توجه ناخواسته، زیبایی آنها را لکه دار کنند.</w:t>
      </w:r>
      <w:r w:rsidR="006736D4">
        <w:rPr>
          <w:rFonts w:cs="B Nazanin" w:hint="cs"/>
          <w:sz w:val="28"/>
          <w:szCs w:val="28"/>
          <w:rtl/>
          <w:lang w:bidi="fa-IR"/>
        </w:rPr>
        <w:t xml:space="preserve"> پنجره های کشویی </w:t>
      </w:r>
      <w:r w:rsidR="00F35C04">
        <w:rPr>
          <w:rFonts w:cs="B Nazanin" w:hint="cs"/>
          <w:sz w:val="28"/>
          <w:szCs w:val="28"/>
          <w:rtl/>
          <w:lang w:bidi="fa-IR"/>
        </w:rPr>
        <w:t>آلوفرم</w:t>
      </w:r>
      <w:r w:rsidR="006736D4">
        <w:rPr>
          <w:rFonts w:cs="B Nazanin" w:hint="cs"/>
          <w:sz w:val="28"/>
          <w:szCs w:val="28"/>
          <w:rtl/>
          <w:lang w:bidi="fa-IR"/>
        </w:rPr>
        <w:t xml:space="preserve"> از طراحی مینیمالیستی بهره می برند که با وجود استفاده از قاب های نازک و ظریف، از نظر عملکردی عالی و روان</w:t>
      </w:r>
      <w:r w:rsidR="00F35C04">
        <w:rPr>
          <w:rFonts w:cs="B Nazanin" w:hint="cs"/>
          <w:sz w:val="28"/>
          <w:szCs w:val="28"/>
          <w:rtl/>
          <w:lang w:bidi="fa-IR"/>
        </w:rPr>
        <w:t>،</w:t>
      </w:r>
      <w:r w:rsidR="006736D4">
        <w:rPr>
          <w:rFonts w:cs="B Nazanin" w:hint="cs"/>
          <w:sz w:val="28"/>
          <w:szCs w:val="28"/>
          <w:rtl/>
          <w:lang w:bidi="fa-IR"/>
        </w:rPr>
        <w:t xml:space="preserve"> و از نظر ساختاری مستحکم و مقاوم می باشند و بیشترین  میزان نور را برای فضای منزل شما به ارمغان می آورند.</w:t>
      </w:r>
    </w:p>
    <w:p w14:paraId="727A2FC7" w14:textId="49E1932B" w:rsidR="006736D4" w:rsidRDefault="00DB41E2" w:rsidP="00DB41E2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مجموعه </w:t>
      </w:r>
      <w:r w:rsidR="00F35C04">
        <w:rPr>
          <w:rFonts w:cs="B Nazanin" w:hint="cs"/>
          <w:sz w:val="28"/>
          <w:szCs w:val="28"/>
          <w:rtl/>
          <w:lang w:bidi="fa-IR"/>
        </w:rPr>
        <w:t>آلوفرم</w:t>
      </w:r>
      <w:r>
        <w:rPr>
          <w:rFonts w:cs="B Nazanin" w:hint="cs"/>
          <w:sz w:val="28"/>
          <w:szCs w:val="28"/>
          <w:rtl/>
          <w:lang w:bidi="fa-IR"/>
        </w:rPr>
        <w:t xml:space="preserve"> مفتخر است که با تکیه بر دانش فنی نیروهای متخصص خود و همکاری با شرکت </w:t>
      </w:r>
      <w:r>
        <w:rPr>
          <w:rStyle w:val="Emphasis"/>
          <w:rFonts w:ascii="Arial" w:hAnsi="Arial" w:cs="Arial"/>
          <w:b/>
          <w:bCs/>
          <w:color w:val="3C4043"/>
          <w:shd w:val="clear" w:color="auto" w:fill="FFFFFF"/>
        </w:rPr>
        <w:t>Kayra Metal</w:t>
      </w:r>
      <w:r>
        <w:rPr>
          <w:rStyle w:val="Emphasis"/>
          <w:rFonts w:ascii="Arial" w:hAnsi="Arial" w:cs="Arial" w:hint="cs"/>
          <w:b/>
          <w:bCs/>
          <w:color w:val="3C4043"/>
          <w:shd w:val="clear" w:color="auto" w:fill="FFFFFF"/>
          <w:rtl/>
          <w:lang w:bidi="fa-IR"/>
        </w:rPr>
        <w:t xml:space="preserve">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ترکیه، سیستم های مدرن پنجره کشویی آلومینیومی را با بهترین کیفیت </w:t>
      </w:r>
      <w:r>
        <w:rPr>
          <w:rFonts w:cs="B Nazanin" w:hint="cs"/>
          <w:sz w:val="28"/>
          <w:szCs w:val="28"/>
          <w:rtl/>
          <w:lang w:bidi="fa-IR"/>
        </w:rPr>
        <w:t>به مشتریان عزیز ارائه کند.</w:t>
      </w:r>
    </w:p>
    <w:p w14:paraId="5487CA38" w14:textId="77777777" w:rsidR="00DB41E2" w:rsidRDefault="00DB41E2" w:rsidP="00DB41E2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7865B9F4" w14:textId="72D37503" w:rsidR="006736D4" w:rsidRDefault="00B3260E" w:rsidP="006736D4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استفاده از سیستم های </w:t>
      </w:r>
      <w:r w:rsidR="00126369">
        <w:rPr>
          <w:rFonts w:cs="B Nazanin" w:hint="cs"/>
          <w:sz w:val="28"/>
          <w:szCs w:val="28"/>
          <w:rtl/>
          <w:lang w:bidi="fa-IR"/>
        </w:rPr>
        <w:t xml:space="preserve">کشویی آلومینیومی </w:t>
      </w:r>
      <w:r w:rsidR="00F35C04">
        <w:rPr>
          <w:rFonts w:cs="B Nazanin" w:hint="cs"/>
          <w:sz w:val="28"/>
          <w:szCs w:val="28"/>
          <w:rtl/>
          <w:lang w:bidi="fa-IR"/>
        </w:rPr>
        <w:t>آلوفرم</w:t>
      </w:r>
      <w:r w:rsidR="00126369">
        <w:rPr>
          <w:rFonts w:cs="B Nazanin" w:hint="cs"/>
          <w:sz w:val="28"/>
          <w:szCs w:val="28"/>
          <w:rtl/>
          <w:lang w:bidi="fa-IR"/>
        </w:rPr>
        <w:t xml:space="preserve"> چه مزیتی برای مصرف کننده دارد؟</w:t>
      </w:r>
    </w:p>
    <w:p w14:paraId="719BD041" w14:textId="77777777" w:rsidR="00126369" w:rsidRPr="00436593" w:rsidRDefault="00126369" w:rsidP="00126369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436593">
        <w:rPr>
          <w:rFonts w:cs="B Nazanin" w:hint="cs"/>
          <w:b/>
          <w:bCs/>
          <w:sz w:val="28"/>
          <w:szCs w:val="28"/>
          <w:rtl/>
          <w:lang w:bidi="fa-IR"/>
        </w:rPr>
        <w:t>امنیت</w:t>
      </w:r>
    </w:p>
    <w:p w14:paraId="01914F51" w14:textId="77777777" w:rsidR="00126369" w:rsidRDefault="00126369" w:rsidP="00126369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پنجره های کشویی ما امکان نصب شیشه های ایمن و مقاوم از جمله شیشه سکوریت و لمینت را دارا می باشند. در ضمن تعهد ما به استفاده از بهترین یراق آلات روز دنیا، تضمین کننده امنیت پنجره های شما هستند.</w:t>
      </w:r>
    </w:p>
    <w:p w14:paraId="3E9C9A16" w14:textId="77777777" w:rsidR="00126369" w:rsidRPr="00436593" w:rsidRDefault="00126369" w:rsidP="00126369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436593">
        <w:rPr>
          <w:rFonts w:cs="B Nazanin" w:hint="cs"/>
          <w:b/>
          <w:bCs/>
          <w:sz w:val="28"/>
          <w:szCs w:val="28"/>
          <w:rtl/>
          <w:lang w:bidi="fa-IR"/>
        </w:rPr>
        <w:t>صرفه جویی در فضا</w:t>
      </w:r>
    </w:p>
    <w:p w14:paraId="18D018A9" w14:textId="77777777" w:rsidR="00126369" w:rsidRDefault="00126369" w:rsidP="00126369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پنجره های کشویی بدون لولا کار می کنند</w:t>
      </w:r>
      <w:r w:rsidR="00436593">
        <w:rPr>
          <w:rFonts w:cs="B Nazanin" w:hint="cs"/>
          <w:sz w:val="28"/>
          <w:szCs w:val="28"/>
          <w:rtl/>
          <w:lang w:bidi="fa-IR"/>
        </w:rPr>
        <w:t xml:space="preserve"> در نتیجه برای استفاده از بازشو، نیاز به فضای اضافی نیست.</w:t>
      </w:r>
    </w:p>
    <w:p w14:paraId="024EC219" w14:textId="77777777" w:rsidR="00436593" w:rsidRDefault="00436593" w:rsidP="00436593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436593">
        <w:rPr>
          <w:rFonts w:cs="B Nazanin" w:hint="cs"/>
          <w:b/>
          <w:bCs/>
          <w:sz w:val="28"/>
          <w:szCs w:val="28"/>
          <w:rtl/>
          <w:lang w:bidi="fa-IR"/>
        </w:rPr>
        <w:t>نور طبیعی</w:t>
      </w:r>
    </w:p>
    <w:p w14:paraId="2278DD20" w14:textId="580342B9" w:rsidR="00B875BD" w:rsidRDefault="00436593" w:rsidP="00DB41E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با توجه به استفاده از طراحی مینیمالیستی در پنجره</w:t>
      </w:r>
      <w:r w:rsidR="003D5EFF">
        <w:rPr>
          <w:rFonts w:cs="B Nazanin" w:hint="cs"/>
          <w:sz w:val="28"/>
          <w:szCs w:val="28"/>
          <w:rtl/>
          <w:lang w:bidi="fa-IR"/>
        </w:rPr>
        <w:t xml:space="preserve"> های کشویی </w:t>
      </w:r>
      <w:r w:rsidR="00F35C04">
        <w:rPr>
          <w:rFonts w:cs="B Nazanin" w:hint="cs"/>
          <w:sz w:val="28"/>
          <w:szCs w:val="28"/>
          <w:rtl/>
          <w:lang w:bidi="fa-IR"/>
        </w:rPr>
        <w:t>آلوفرم</w:t>
      </w:r>
      <w:r w:rsidR="003D5EFF">
        <w:rPr>
          <w:rFonts w:cs="B Nazanin" w:hint="cs"/>
          <w:sz w:val="28"/>
          <w:szCs w:val="28"/>
          <w:rtl/>
          <w:lang w:bidi="fa-IR"/>
        </w:rPr>
        <w:t xml:space="preserve"> و امکان استفاده از شیشه بزرگتر، </w:t>
      </w:r>
      <w:r>
        <w:rPr>
          <w:rFonts w:cs="B Nazanin" w:hint="cs"/>
          <w:sz w:val="28"/>
          <w:szCs w:val="28"/>
          <w:rtl/>
          <w:lang w:bidi="fa-IR"/>
        </w:rPr>
        <w:t>میزا</w:t>
      </w:r>
      <w:r w:rsidR="003D5EFF">
        <w:rPr>
          <w:rFonts w:cs="B Nazanin" w:hint="cs"/>
          <w:sz w:val="28"/>
          <w:szCs w:val="28"/>
          <w:rtl/>
          <w:lang w:bidi="fa-IR"/>
        </w:rPr>
        <w:t xml:space="preserve">ن ورود نور طبیعی به منزل شما </w:t>
      </w:r>
      <w:r w:rsidR="00D145A8">
        <w:rPr>
          <w:rFonts w:cs="B Nazanin" w:hint="cs"/>
          <w:sz w:val="28"/>
          <w:szCs w:val="28"/>
          <w:rtl/>
          <w:lang w:bidi="fa-IR"/>
        </w:rPr>
        <w:t xml:space="preserve">و در نتیجه ارتباط بصری با فضای بیرون </w:t>
      </w: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3D5EFF">
        <w:rPr>
          <w:rFonts w:cs="B Nazanin" w:hint="cs"/>
          <w:sz w:val="28"/>
          <w:szCs w:val="28"/>
          <w:rtl/>
          <w:lang w:bidi="fa-IR"/>
        </w:rPr>
        <w:t>حداکثر می رسد.</w:t>
      </w:r>
    </w:p>
    <w:p w14:paraId="11C7D645" w14:textId="77777777" w:rsidR="00DB41E2" w:rsidRDefault="00DB41E2" w:rsidP="00B875BD">
      <w:pPr>
        <w:bidi/>
        <w:rPr>
          <w:rFonts w:cs="B Nazanin"/>
          <w:sz w:val="28"/>
          <w:szCs w:val="28"/>
          <w:rtl/>
          <w:lang w:bidi="fa-IR"/>
        </w:rPr>
      </w:pPr>
    </w:p>
    <w:p w14:paraId="3A73BDAE" w14:textId="77777777" w:rsidR="00DB41E2" w:rsidRDefault="00DB41E2" w:rsidP="00DB41E2">
      <w:pPr>
        <w:bidi/>
        <w:rPr>
          <w:rFonts w:cs="B Nazanin"/>
          <w:sz w:val="28"/>
          <w:szCs w:val="28"/>
          <w:rtl/>
          <w:lang w:bidi="fa-IR"/>
        </w:rPr>
      </w:pPr>
    </w:p>
    <w:p w14:paraId="054080ED" w14:textId="77777777" w:rsidR="00DB41E2" w:rsidRDefault="00DB41E2" w:rsidP="00DB41E2">
      <w:pPr>
        <w:bidi/>
        <w:rPr>
          <w:rFonts w:cs="B Nazanin"/>
          <w:sz w:val="28"/>
          <w:szCs w:val="28"/>
          <w:rtl/>
          <w:lang w:bidi="fa-IR"/>
        </w:rPr>
      </w:pPr>
    </w:p>
    <w:p w14:paraId="169EA6DE" w14:textId="77777777" w:rsidR="00DB41E2" w:rsidRDefault="00DB41E2" w:rsidP="00DB41E2">
      <w:pPr>
        <w:bidi/>
        <w:rPr>
          <w:rFonts w:cs="B Nazanin"/>
          <w:sz w:val="28"/>
          <w:szCs w:val="28"/>
          <w:rtl/>
          <w:lang w:bidi="fa-IR"/>
        </w:rPr>
      </w:pPr>
    </w:p>
    <w:p w14:paraId="5F7450EA" w14:textId="77777777" w:rsidR="00DB41E2" w:rsidRDefault="00DB41E2" w:rsidP="00DB41E2">
      <w:pPr>
        <w:bidi/>
        <w:rPr>
          <w:rFonts w:cs="B Nazanin"/>
          <w:sz w:val="28"/>
          <w:szCs w:val="28"/>
          <w:rtl/>
          <w:lang w:bidi="fa-IR"/>
        </w:rPr>
      </w:pPr>
    </w:p>
    <w:p w14:paraId="0C50F8AD" w14:textId="77777777" w:rsidR="00DB41E2" w:rsidRDefault="00DB41E2" w:rsidP="00DB41E2">
      <w:pPr>
        <w:bidi/>
        <w:rPr>
          <w:rFonts w:cs="B Nazanin"/>
          <w:sz w:val="28"/>
          <w:szCs w:val="28"/>
          <w:rtl/>
          <w:lang w:bidi="fa-IR"/>
        </w:rPr>
      </w:pPr>
    </w:p>
    <w:p w14:paraId="1960CC42" w14:textId="77777777" w:rsidR="00DB41E2" w:rsidRDefault="00DB41E2" w:rsidP="00DB41E2">
      <w:pPr>
        <w:bidi/>
        <w:rPr>
          <w:rFonts w:cs="B Nazanin"/>
          <w:sz w:val="28"/>
          <w:szCs w:val="28"/>
          <w:rtl/>
          <w:lang w:bidi="fa-IR"/>
        </w:rPr>
      </w:pPr>
    </w:p>
    <w:p w14:paraId="3188B76D" w14:textId="77777777" w:rsidR="00DB41E2" w:rsidRDefault="00DB41E2" w:rsidP="00DB41E2">
      <w:pPr>
        <w:bidi/>
        <w:rPr>
          <w:rFonts w:cs="B Nazanin"/>
          <w:sz w:val="28"/>
          <w:szCs w:val="28"/>
          <w:rtl/>
          <w:lang w:bidi="fa-IR"/>
        </w:rPr>
      </w:pPr>
    </w:p>
    <w:p w14:paraId="64F193F5" w14:textId="77777777" w:rsidR="00B875BD" w:rsidRDefault="00B875BD" w:rsidP="00DB41E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انواع طراحی و بازشو های استاندارد سیستم های کشویی</w:t>
      </w:r>
    </w:p>
    <w:p w14:paraId="22C60329" w14:textId="77777777" w:rsidR="00B875BD" w:rsidRDefault="00B875BD" w:rsidP="00B875BD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</w:rPr>
        <w:drawing>
          <wp:inline distT="0" distB="0" distL="0" distR="0" wp14:anchorId="18EFF816" wp14:editId="1023A913">
            <wp:extent cx="5943600" cy="24961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3F79D" w14:textId="77777777" w:rsidR="00B875BD" w:rsidRDefault="00B875BD" w:rsidP="00B875BD">
      <w:pPr>
        <w:bidi/>
        <w:rPr>
          <w:rFonts w:cs="B Nazanin"/>
          <w:i/>
          <w:iCs/>
          <w:sz w:val="28"/>
          <w:szCs w:val="28"/>
          <w:u w:val="single"/>
          <w:rtl/>
          <w:lang w:bidi="fa-IR"/>
        </w:rPr>
      </w:pPr>
      <w:r w:rsidRPr="00C44EDF">
        <w:rPr>
          <w:rFonts w:cs="B Nazanin" w:hint="cs"/>
          <w:i/>
          <w:iCs/>
          <w:sz w:val="28"/>
          <w:szCs w:val="28"/>
          <w:u w:val="single"/>
          <w:rtl/>
          <w:lang w:bidi="fa-IR"/>
        </w:rPr>
        <w:t>(این قسمت رو از خود سایت آمانوس بردارین و توضیحات انگلیسی بازشو ها رو حذف کنید)</w:t>
      </w:r>
    </w:p>
    <w:p w14:paraId="78EF12F4" w14:textId="77777777" w:rsidR="00B875BD" w:rsidRDefault="00B875BD" w:rsidP="00B875BD">
      <w:pPr>
        <w:bidi/>
        <w:rPr>
          <w:rFonts w:cs="B Nazanin"/>
          <w:sz w:val="28"/>
          <w:szCs w:val="28"/>
          <w:rtl/>
          <w:lang w:bidi="fa-IR"/>
        </w:rPr>
      </w:pPr>
    </w:p>
    <w:p w14:paraId="06B72171" w14:textId="77777777" w:rsidR="00B875BD" w:rsidRDefault="00B875BD" w:rsidP="00B875BD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کدام سیستم برای من مناسب است؟</w:t>
      </w:r>
    </w:p>
    <w:p w14:paraId="3A8A96D6" w14:textId="77777777" w:rsidR="00B875BD" w:rsidRDefault="00B875BD" w:rsidP="00B875BD">
      <w:pPr>
        <w:bidi/>
        <w:rPr>
          <w:rFonts w:cs="B Nazanin"/>
          <w:sz w:val="28"/>
          <w:szCs w:val="28"/>
          <w:rtl/>
          <w:lang w:bidi="fa-IR"/>
        </w:rPr>
      </w:pPr>
    </w:p>
    <w:p w14:paraId="71C95EB7" w14:textId="77777777" w:rsidR="00B875BD" w:rsidRPr="00CD1FB0" w:rsidRDefault="00B875BD" w:rsidP="00D53C25">
      <w:pPr>
        <w:bidi/>
        <w:rPr>
          <w:rFonts w:cs="B Nazanin"/>
          <w:b/>
          <w:bCs/>
          <w:sz w:val="28"/>
          <w:szCs w:val="28"/>
          <w:u w:val="single"/>
          <w:rtl/>
          <w:lang w:bidi="fa-IR"/>
        </w:rPr>
      </w:pPr>
      <w:r w:rsidRPr="00CD1FB0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سیستم کشویی </w:t>
      </w:r>
      <w:r w:rsidRPr="00CD1FB0">
        <w:rPr>
          <w:rFonts w:cs="B Nazanin"/>
          <w:b/>
          <w:bCs/>
          <w:sz w:val="28"/>
          <w:szCs w:val="28"/>
          <w:u w:val="single"/>
          <w:lang w:bidi="fa-IR"/>
        </w:rPr>
        <w:t xml:space="preserve">SLA </w:t>
      </w:r>
      <w:r w:rsidR="00D53C25">
        <w:rPr>
          <w:rFonts w:cs="B Nazanin"/>
          <w:b/>
          <w:bCs/>
          <w:sz w:val="28"/>
          <w:szCs w:val="28"/>
          <w:u w:val="single"/>
          <w:lang w:bidi="fa-IR"/>
        </w:rPr>
        <w:t>60</w:t>
      </w:r>
    </w:p>
    <w:p w14:paraId="55437D8D" w14:textId="77777777" w:rsidR="00CD1FB0" w:rsidRDefault="00D145A8" w:rsidP="002A5E75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سری </w:t>
      </w:r>
      <w:r>
        <w:rPr>
          <w:rFonts w:cs="B Nazanin"/>
          <w:sz w:val="28"/>
          <w:szCs w:val="28"/>
          <w:lang w:bidi="fa-IR"/>
        </w:rPr>
        <w:t xml:space="preserve">SLA </w:t>
      </w:r>
      <w:r w:rsidR="002A5E75">
        <w:rPr>
          <w:rFonts w:cs="B Nazanin"/>
          <w:sz w:val="28"/>
          <w:szCs w:val="28"/>
          <w:lang w:bidi="fa-IR"/>
        </w:rPr>
        <w:t>60</w:t>
      </w:r>
      <w:r>
        <w:rPr>
          <w:rFonts w:cs="B Nazanin" w:hint="cs"/>
          <w:sz w:val="28"/>
          <w:szCs w:val="28"/>
          <w:rtl/>
          <w:lang w:bidi="fa-IR"/>
        </w:rPr>
        <w:t xml:space="preserve"> از جمله سیستم های نرمال (</w:t>
      </w:r>
      <w:r>
        <w:rPr>
          <w:rFonts w:cs="B Nazanin"/>
          <w:sz w:val="28"/>
          <w:szCs w:val="28"/>
          <w:lang w:bidi="fa-IR"/>
        </w:rPr>
        <w:t>Non-Insulated</w:t>
      </w:r>
      <w:r>
        <w:rPr>
          <w:rFonts w:cs="B Nazanin" w:hint="cs"/>
          <w:sz w:val="28"/>
          <w:szCs w:val="28"/>
          <w:rtl/>
          <w:lang w:bidi="fa-IR"/>
        </w:rPr>
        <w:t xml:space="preserve">) می باشد که ضمن برآورده سازی انتظارات فنی، از لحاظ ساختار و زیبایی نیز قابل توجه بوده و با توجه به دارا بودن قالب منحصربفرد، </w:t>
      </w:r>
      <w:r w:rsidR="00CD1FB0">
        <w:rPr>
          <w:rFonts w:cs="B Nazanin" w:hint="cs"/>
          <w:sz w:val="28"/>
          <w:szCs w:val="28"/>
          <w:rtl/>
          <w:lang w:bidi="fa-IR"/>
        </w:rPr>
        <w:t xml:space="preserve">به عنوان </w:t>
      </w:r>
      <w:r>
        <w:rPr>
          <w:rFonts w:cs="B Nazanin" w:hint="cs"/>
          <w:sz w:val="28"/>
          <w:szCs w:val="28"/>
          <w:rtl/>
          <w:lang w:bidi="fa-IR"/>
        </w:rPr>
        <w:t>مقرون به صرفه ترین</w:t>
      </w:r>
      <w:r w:rsidR="00CD1FB0">
        <w:rPr>
          <w:rFonts w:cs="B Nazanin" w:hint="cs"/>
          <w:sz w:val="28"/>
          <w:szCs w:val="28"/>
          <w:rtl/>
          <w:lang w:bidi="fa-IR"/>
        </w:rPr>
        <w:t xml:space="preserve"> سیستم آلومینیومی کشویی، مورد توجه بسیاری از خریداران و سازندگان پروژه های مسکونی و تجاری می باشد. </w:t>
      </w:r>
    </w:p>
    <w:p w14:paraId="193479CB" w14:textId="77777777" w:rsidR="0023481B" w:rsidRDefault="0023481B" w:rsidP="00D53C25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سیستم </w:t>
      </w:r>
      <w:r>
        <w:rPr>
          <w:rFonts w:cs="B Nazanin"/>
          <w:sz w:val="28"/>
          <w:szCs w:val="28"/>
          <w:lang w:bidi="fa-IR"/>
        </w:rPr>
        <w:t xml:space="preserve">SLA </w:t>
      </w:r>
      <w:r w:rsidR="00D53C25">
        <w:rPr>
          <w:rFonts w:cs="B Nazanin"/>
          <w:sz w:val="28"/>
          <w:szCs w:val="28"/>
          <w:lang w:bidi="fa-IR"/>
        </w:rPr>
        <w:t>60</w:t>
      </w:r>
      <w:r>
        <w:rPr>
          <w:rFonts w:cs="B Nazanin" w:hint="cs"/>
          <w:sz w:val="28"/>
          <w:szCs w:val="28"/>
          <w:rtl/>
          <w:lang w:bidi="fa-IR"/>
        </w:rPr>
        <w:t xml:space="preserve"> ضمن استفاده از لنگه هایی با ظاهر زیبا و هماهنگ با نمای شیشه ای، امکان ساخت لنگه تا حداکثر وزن </w:t>
      </w:r>
    </w:p>
    <w:p w14:paraId="0D3125FC" w14:textId="77777777" w:rsidR="0023481B" w:rsidRDefault="0023481B" w:rsidP="0023481B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100 کیلوگرم را فراهم می کند.</w:t>
      </w:r>
    </w:p>
    <w:p w14:paraId="318AE1BB" w14:textId="77777777" w:rsidR="00CD1FB0" w:rsidRDefault="00CD1FB0" w:rsidP="00CD1FB0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38028AB7" w14:textId="77777777" w:rsidR="00CD1FB0" w:rsidRDefault="00CD1FB0" w:rsidP="00D53C25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ویژگی های سیستم </w:t>
      </w:r>
      <w:r>
        <w:rPr>
          <w:rFonts w:cs="B Nazanin"/>
          <w:sz w:val="28"/>
          <w:szCs w:val="28"/>
          <w:lang w:bidi="fa-IR"/>
        </w:rPr>
        <w:t xml:space="preserve">SLA </w:t>
      </w:r>
      <w:r w:rsidR="00D53C25">
        <w:rPr>
          <w:rFonts w:cs="B Nazanin"/>
          <w:sz w:val="28"/>
          <w:szCs w:val="28"/>
          <w:lang w:bidi="fa-IR"/>
        </w:rPr>
        <w:t>60</w:t>
      </w:r>
      <w:r>
        <w:rPr>
          <w:rFonts w:cs="B Nazanin" w:hint="cs"/>
          <w:sz w:val="28"/>
          <w:szCs w:val="28"/>
          <w:rtl/>
          <w:lang w:bidi="fa-IR"/>
        </w:rPr>
        <w:t xml:space="preserve"> :</w:t>
      </w:r>
    </w:p>
    <w:p w14:paraId="549068C5" w14:textId="77777777" w:rsidR="00CD1FB0" w:rsidRDefault="00D53C25" w:rsidP="00D53C2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عرض فریم : 60 و 105 </w:t>
      </w:r>
      <w:r w:rsidR="00CD1FB0">
        <w:rPr>
          <w:rFonts w:cs="B Nazanin" w:hint="cs"/>
          <w:sz w:val="28"/>
          <w:szCs w:val="28"/>
          <w:rtl/>
          <w:lang w:bidi="fa-IR"/>
        </w:rPr>
        <w:t xml:space="preserve">میلیمتر در حالت جفت ریل </w:t>
      </w:r>
      <w:r w:rsidR="00CD1FB0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="00D23FB6">
        <w:rPr>
          <w:rFonts w:ascii="Times New Roman" w:hAnsi="Times New Roman" w:cs="Times New Roman" w:hint="cs"/>
          <w:sz w:val="28"/>
          <w:szCs w:val="28"/>
          <w:rtl/>
          <w:lang w:bidi="fa-IR"/>
        </w:rPr>
        <w:t xml:space="preserve"> </w:t>
      </w:r>
      <w:r w:rsidR="00D23FB6" w:rsidRPr="00D23FB6">
        <w:rPr>
          <w:rFonts w:ascii="Times New Roman" w:hAnsi="Times New Roman" w:cs="B Nazanin" w:hint="cs"/>
          <w:sz w:val="28"/>
          <w:szCs w:val="28"/>
          <w:rtl/>
          <w:lang w:bidi="fa-IR"/>
        </w:rPr>
        <w:t>107 و</w:t>
      </w:r>
      <w:r>
        <w:rPr>
          <w:rFonts w:cs="B Nazanin" w:hint="cs"/>
          <w:sz w:val="28"/>
          <w:szCs w:val="28"/>
          <w:rtl/>
          <w:lang w:bidi="fa-IR"/>
        </w:rPr>
        <w:t xml:space="preserve"> 125 </w:t>
      </w:r>
      <w:r w:rsidR="00CD1FB0">
        <w:rPr>
          <w:rFonts w:cs="B Nazanin" w:hint="cs"/>
          <w:sz w:val="28"/>
          <w:szCs w:val="28"/>
          <w:rtl/>
          <w:lang w:bidi="fa-IR"/>
        </w:rPr>
        <w:t>میلیمتر در حالت سه ریل</w:t>
      </w:r>
    </w:p>
    <w:p w14:paraId="431022AF" w14:textId="77777777" w:rsidR="0023481B" w:rsidRDefault="0023481B" w:rsidP="0023481B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ضخامت بدنه آلومینیوم : 1.4 میلیمتر</w:t>
      </w:r>
    </w:p>
    <w:p w14:paraId="5D0F7A99" w14:textId="77777777" w:rsidR="00CD1FB0" w:rsidRDefault="00CD1FB0" w:rsidP="00CD1FB0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امکان استفاده از شیشه تک جداره و دو جداره از ضخامت 6 الی 24 میلیمتر</w:t>
      </w:r>
    </w:p>
    <w:p w14:paraId="35DF366B" w14:textId="77777777" w:rsidR="0023481B" w:rsidRPr="0023481B" w:rsidRDefault="0023481B" w:rsidP="0023481B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آب بندی، هوابندی و جلوگیری از نفوذ گرد و غبار با استفاده از نوار مویی (</w:t>
      </w:r>
      <w:r>
        <w:rPr>
          <w:rFonts w:asciiTheme="majorBidi" w:hAnsiTheme="majorBidi" w:cs="B Nazanin"/>
          <w:sz w:val="28"/>
          <w:szCs w:val="28"/>
          <w:lang w:bidi="fa-IR"/>
        </w:rPr>
        <w:t>Brush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) و لاستیک</w:t>
      </w:r>
      <w:r>
        <w:rPr>
          <w:rFonts w:asciiTheme="majorBidi" w:hAnsiTheme="majorBidi" w:cs="B Nazanin"/>
          <w:sz w:val="28"/>
          <w:szCs w:val="28"/>
          <w:lang w:bidi="fa-IR"/>
        </w:rPr>
        <w:t xml:space="preserve">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های </w:t>
      </w:r>
      <w:r>
        <w:rPr>
          <w:rFonts w:asciiTheme="majorBidi" w:hAnsiTheme="majorBidi" w:cs="B Nazanin"/>
          <w:sz w:val="28"/>
          <w:szCs w:val="28"/>
          <w:lang w:bidi="fa-IR"/>
        </w:rPr>
        <w:t>EPDM</w:t>
      </w:r>
    </w:p>
    <w:p w14:paraId="4F3783DB" w14:textId="77777777" w:rsidR="00CD1FB0" w:rsidRPr="00BE57B6" w:rsidRDefault="00CD1FB0" w:rsidP="00CD1FB0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امکان تولید در تمام رنگ های پودری و آنادایز و دکورال با استاندارد و گواهی تولید</w:t>
      </w:r>
      <w:r>
        <w:rPr>
          <w:rFonts w:cs="B Nazanin"/>
          <w:sz w:val="28"/>
          <w:szCs w:val="28"/>
          <w:lang w:bidi="fa-IR"/>
        </w:rPr>
        <w:t xml:space="preserve">  </w:t>
      </w:r>
      <w:r w:rsidRPr="0073686A">
        <w:rPr>
          <w:rFonts w:asciiTheme="majorBidi" w:hAnsiTheme="majorBidi" w:cstheme="majorBidi"/>
          <w:sz w:val="28"/>
          <w:szCs w:val="28"/>
          <w:lang w:bidi="fa-IR"/>
        </w:rPr>
        <w:t>QUALICOAT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73686A">
        <w:rPr>
          <w:rFonts w:asciiTheme="majorBidi" w:hAnsiTheme="majorBidi" w:cstheme="majorBidi"/>
          <w:sz w:val="28"/>
          <w:szCs w:val="28"/>
          <w:lang w:bidi="fa-IR"/>
        </w:rPr>
        <w:t>QUALANOD</w:t>
      </w:r>
    </w:p>
    <w:p w14:paraId="1FCA525C" w14:textId="77777777" w:rsidR="00CD1FB0" w:rsidRPr="0023481B" w:rsidRDefault="00CD1FB0" w:rsidP="0023481B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 xml:space="preserve">تست های موفق عملکرد و گواهی کنترل کیفی در مرکز اعتبارگذاری ترکیه </w:t>
      </w:r>
      <w:r>
        <w:rPr>
          <w:rFonts w:asciiTheme="majorBidi" w:hAnsiTheme="majorBidi" w:cs="B Nazanin"/>
          <w:sz w:val="28"/>
          <w:szCs w:val="28"/>
          <w:lang w:bidi="fa-IR"/>
        </w:rPr>
        <w:t>(</w:t>
      </w:r>
      <w:r w:rsidRPr="00D26024">
        <w:rPr>
          <w:rStyle w:val="Emphasis"/>
          <w:rFonts w:asciiTheme="majorBidi" w:hAnsiTheme="majorBidi" w:cstheme="majorBidi"/>
          <w:color w:val="3C4043"/>
          <w:sz w:val="28"/>
          <w:szCs w:val="28"/>
          <w:shd w:val="clear" w:color="auto" w:fill="FFFFFF"/>
        </w:rPr>
        <w:t>TÜRKAK</w:t>
      </w:r>
      <w:r>
        <w:rPr>
          <w:rFonts w:asciiTheme="majorBidi" w:hAnsiTheme="majorBidi" w:cs="B Nazanin"/>
          <w:sz w:val="28"/>
          <w:szCs w:val="28"/>
          <w:lang w:bidi="fa-IR"/>
        </w:rPr>
        <w:t>)</w:t>
      </w:r>
    </w:p>
    <w:p w14:paraId="2FC6592E" w14:textId="77777777" w:rsidR="0023481B" w:rsidRDefault="0023481B" w:rsidP="0023481B">
      <w:pPr>
        <w:bidi/>
        <w:rPr>
          <w:rFonts w:cs="B Nazanin"/>
          <w:sz w:val="28"/>
          <w:szCs w:val="28"/>
          <w:rtl/>
          <w:lang w:bidi="fa-IR"/>
        </w:rPr>
      </w:pPr>
    </w:p>
    <w:p w14:paraId="675817AB" w14:textId="77777777" w:rsidR="0023481B" w:rsidRDefault="002A5E75" w:rsidP="0023481B">
      <w:pPr>
        <w:bidi/>
        <w:rPr>
          <w:rFonts w:cs="B Nazanin"/>
          <w:b/>
          <w:bCs/>
          <w:sz w:val="28"/>
          <w:szCs w:val="28"/>
          <w:u w:val="single"/>
          <w:rtl/>
          <w:lang w:bidi="fa-IR"/>
        </w:rPr>
      </w:pPr>
      <w:r w:rsidRPr="002A5E75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سیستم کشویی </w:t>
      </w:r>
      <w:r w:rsidRPr="002A5E75">
        <w:rPr>
          <w:rFonts w:cs="B Nazanin"/>
          <w:b/>
          <w:bCs/>
          <w:sz w:val="28"/>
          <w:szCs w:val="28"/>
          <w:u w:val="single"/>
          <w:lang w:bidi="fa-IR"/>
        </w:rPr>
        <w:t>SLA 76</w:t>
      </w:r>
    </w:p>
    <w:p w14:paraId="3990F2C8" w14:textId="77777777" w:rsidR="002A5E75" w:rsidRDefault="002A5E75" w:rsidP="002A5E75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سری </w:t>
      </w:r>
      <w:r>
        <w:rPr>
          <w:rFonts w:cs="B Nazanin"/>
          <w:sz w:val="28"/>
          <w:szCs w:val="28"/>
          <w:lang w:bidi="fa-IR"/>
        </w:rPr>
        <w:t>SLA 76</w:t>
      </w:r>
      <w:r>
        <w:rPr>
          <w:rFonts w:cs="B Nazanin" w:hint="cs"/>
          <w:sz w:val="28"/>
          <w:szCs w:val="28"/>
          <w:rtl/>
          <w:lang w:bidi="fa-IR"/>
        </w:rPr>
        <w:t xml:space="preserve"> از جمله سیستم های نرمال (</w:t>
      </w:r>
      <w:r>
        <w:rPr>
          <w:rFonts w:cs="B Nazanin"/>
          <w:sz w:val="28"/>
          <w:szCs w:val="28"/>
          <w:lang w:bidi="fa-IR"/>
        </w:rPr>
        <w:t>Non-Insulated</w:t>
      </w:r>
      <w:r>
        <w:rPr>
          <w:rFonts w:cs="B Nazanin" w:hint="cs"/>
          <w:sz w:val="28"/>
          <w:szCs w:val="28"/>
          <w:rtl/>
          <w:lang w:bidi="fa-IR"/>
        </w:rPr>
        <w:t xml:space="preserve">) می باشد که ضمن برآورده سازی انتظارات فنی، از لحاظ ساختار و زیبایی نیز قابل توجه می باشد.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. این سری از جمله سیستم های اکونومیک و مقرون به صرفه می باشد که با توجه به ویژگی های خاص قالب پروفیل، می تواند با توجه به ابعاد و نوع کاربری پنجره، عملکرد مطلوبی برای مصرف کننده داشته باشد.</w:t>
      </w:r>
    </w:p>
    <w:p w14:paraId="08BEBF92" w14:textId="77777777" w:rsidR="002A5E75" w:rsidRDefault="002A5E75" w:rsidP="002A5E75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سیستم </w:t>
      </w:r>
      <w:r>
        <w:rPr>
          <w:rFonts w:cs="B Nazanin"/>
          <w:sz w:val="28"/>
          <w:szCs w:val="28"/>
          <w:lang w:bidi="fa-IR"/>
        </w:rPr>
        <w:t>SLA 76</w:t>
      </w:r>
      <w:r>
        <w:rPr>
          <w:rFonts w:cs="B Nazanin" w:hint="cs"/>
          <w:sz w:val="28"/>
          <w:szCs w:val="28"/>
          <w:rtl/>
          <w:lang w:bidi="fa-IR"/>
        </w:rPr>
        <w:t xml:space="preserve"> ضمن استفاده از لنگه هایی با ظاهر زیبا و هماهنگ با نمای شیشه ای، امکان ساخت لنگه تا حداکثر وزن </w:t>
      </w:r>
    </w:p>
    <w:p w14:paraId="18C80082" w14:textId="77777777" w:rsidR="002A5E75" w:rsidRDefault="002A5E75" w:rsidP="002A5E75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120 کیلوگرم را فراهم می کند.</w:t>
      </w:r>
    </w:p>
    <w:p w14:paraId="4BC8451B" w14:textId="77777777" w:rsidR="002A5E75" w:rsidRDefault="002A5E75" w:rsidP="002A5E75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5D0FFA65" w14:textId="77777777" w:rsidR="002A5E75" w:rsidRDefault="002A5E75" w:rsidP="002A5E75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ویژگی های سیستم </w:t>
      </w:r>
      <w:r>
        <w:rPr>
          <w:rFonts w:cs="B Nazanin"/>
          <w:sz w:val="28"/>
          <w:szCs w:val="28"/>
          <w:lang w:bidi="fa-IR"/>
        </w:rPr>
        <w:t>SLA 76</w:t>
      </w:r>
      <w:r>
        <w:rPr>
          <w:rFonts w:cs="B Nazanin" w:hint="cs"/>
          <w:sz w:val="28"/>
          <w:szCs w:val="28"/>
          <w:rtl/>
          <w:lang w:bidi="fa-IR"/>
        </w:rPr>
        <w:t xml:space="preserve"> :</w:t>
      </w:r>
    </w:p>
    <w:p w14:paraId="4905C983" w14:textId="77777777" w:rsidR="002A5E75" w:rsidRDefault="002A5E75" w:rsidP="002A5E7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عرض فریم : 76 و 83 میلیمتر در حالت جفت ریل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127 میلیمتر در حالت سه ریل</w:t>
      </w:r>
    </w:p>
    <w:p w14:paraId="7E1071BD" w14:textId="77777777" w:rsidR="002A5E75" w:rsidRDefault="002A5E75" w:rsidP="002A5E7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ضخامت بدنه آلومینیوم : 1.4 میلیمتر</w:t>
      </w:r>
    </w:p>
    <w:p w14:paraId="57E866FB" w14:textId="77777777" w:rsidR="002A5E75" w:rsidRDefault="002A5E75" w:rsidP="002A5E7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امکان استفاده از شیشه تک جداره و دو جداره از ضخامت 6 الی 24 میلیمتر</w:t>
      </w:r>
    </w:p>
    <w:p w14:paraId="09C386D3" w14:textId="77777777" w:rsidR="002A5E75" w:rsidRPr="0023481B" w:rsidRDefault="002A5E75" w:rsidP="002A5E75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آب بندی، هوابندی و جلوگیری از نفوذ گرد و غبار با استفاده از نوار مویی (</w:t>
      </w:r>
      <w:r>
        <w:rPr>
          <w:rFonts w:asciiTheme="majorBidi" w:hAnsiTheme="majorBidi" w:cs="B Nazanin"/>
          <w:sz w:val="28"/>
          <w:szCs w:val="28"/>
          <w:lang w:bidi="fa-IR"/>
        </w:rPr>
        <w:t>Brush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) و لاستیک</w:t>
      </w:r>
      <w:r>
        <w:rPr>
          <w:rFonts w:asciiTheme="majorBidi" w:hAnsiTheme="majorBidi" w:cs="B Nazanin"/>
          <w:sz w:val="28"/>
          <w:szCs w:val="28"/>
          <w:lang w:bidi="fa-IR"/>
        </w:rPr>
        <w:t xml:space="preserve">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های </w:t>
      </w:r>
      <w:r>
        <w:rPr>
          <w:rFonts w:asciiTheme="majorBidi" w:hAnsiTheme="majorBidi" w:cs="B Nazanin"/>
          <w:sz w:val="28"/>
          <w:szCs w:val="28"/>
          <w:lang w:bidi="fa-IR"/>
        </w:rPr>
        <w:t>EPDM</w:t>
      </w:r>
    </w:p>
    <w:p w14:paraId="2D1805C0" w14:textId="77777777" w:rsidR="002A5E75" w:rsidRPr="00BE57B6" w:rsidRDefault="002A5E75" w:rsidP="002A5E75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امکان تولید در تمام رنگ های پودری و آنادایز و دکورال با استاندارد و گواهی تولید</w:t>
      </w:r>
      <w:r>
        <w:rPr>
          <w:rFonts w:cs="B Nazanin"/>
          <w:sz w:val="28"/>
          <w:szCs w:val="28"/>
          <w:lang w:bidi="fa-IR"/>
        </w:rPr>
        <w:t xml:space="preserve">  </w:t>
      </w:r>
      <w:r w:rsidRPr="0073686A">
        <w:rPr>
          <w:rFonts w:asciiTheme="majorBidi" w:hAnsiTheme="majorBidi" w:cstheme="majorBidi"/>
          <w:sz w:val="28"/>
          <w:szCs w:val="28"/>
          <w:lang w:bidi="fa-IR"/>
        </w:rPr>
        <w:t>QUALICOAT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73686A">
        <w:rPr>
          <w:rFonts w:asciiTheme="majorBidi" w:hAnsiTheme="majorBidi" w:cstheme="majorBidi"/>
          <w:sz w:val="28"/>
          <w:szCs w:val="28"/>
          <w:lang w:bidi="fa-IR"/>
        </w:rPr>
        <w:t>QUALANOD</w:t>
      </w:r>
    </w:p>
    <w:p w14:paraId="0DA159F7" w14:textId="77777777" w:rsidR="002A5E75" w:rsidRPr="002A5E75" w:rsidRDefault="002A5E75" w:rsidP="002A5E75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تست های موفق عملکرد و گواهی کنترل کیفی در مرکز اعتبارگذاری ترکیه </w:t>
      </w:r>
      <w:r>
        <w:rPr>
          <w:rFonts w:asciiTheme="majorBidi" w:hAnsiTheme="majorBidi" w:cs="B Nazanin"/>
          <w:sz w:val="28"/>
          <w:szCs w:val="28"/>
          <w:lang w:bidi="fa-IR"/>
        </w:rPr>
        <w:t>(</w:t>
      </w:r>
      <w:r w:rsidRPr="00D26024">
        <w:rPr>
          <w:rStyle w:val="Emphasis"/>
          <w:rFonts w:asciiTheme="majorBidi" w:hAnsiTheme="majorBidi" w:cstheme="majorBidi"/>
          <w:color w:val="3C4043"/>
          <w:sz w:val="28"/>
          <w:szCs w:val="28"/>
          <w:shd w:val="clear" w:color="auto" w:fill="FFFFFF"/>
        </w:rPr>
        <w:t>TÜRKAK</w:t>
      </w:r>
      <w:r>
        <w:rPr>
          <w:rFonts w:asciiTheme="majorBidi" w:hAnsiTheme="majorBidi" w:cs="B Nazanin"/>
          <w:sz w:val="28"/>
          <w:szCs w:val="28"/>
          <w:lang w:bidi="fa-IR"/>
        </w:rPr>
        <w:t>)</w:t>
      </w:r>
    </w:p>
    <w:p w14:paraId="02050996" w14:textId="77777777" w:rsidR="002A5E75" w:rsidRDefault="002A5E75" w:rsidP="002A5E75">
      <w:pPr>
        <w:bidi/>
        <w:rPr>
          <w:rFonts w:cs="B Nazanin"/>
          <w:sz w:val="28"/>
          <w:szCs w:val="28"/>
          <w:rtl/>
          <w:lang w:bidi="fa-IR"/>
        </w:rPr>
      </w:pPr>
    </w:p>
    <w:p w14:paraId="164D8374" w14:textId="77777777" w:rsidR="002A5E75" w:rsidRDefault="00702CF4" w:rsidP="002A5E75">
      <w:pPr>
        <w:bidi/>
        <w:rPr>
          <w:rFonts w:cs="B Nazanin"/>
          <w:b/>
          <w:bCs/>
          <w:sz w:val="28"/>
          <w:szCs w:val="28"/>
          <w:u w:val="single"/>
          <w:lang w:bidi="fa-IR"/>
        </w:rPr>
      </w:pPr>
      <w:r w:rsidRPr="00702CF4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سیستم کشویی </w:t>
      </w:r>
      <w:r w:rsidRPr="00702CF4">
        <w:rPr>
          <w:rFonts w:cs="B Nazanin"/>
          <w:b/>
          <w:bCs/>
          <w:sz w:val="28"/>
          <w:szCs w:val="28"/>
          <w:u w:val="single"/>
          <w:lang w:bidi="fa-IR"/>
        </w:rPr>
        <w:t>SLAT 64</w:t>
      </w:r>
    </w:p>
    <w:p w14:paraId="36B8C951" w14:textId="77777777" w:rsidR="00702CF4" w:rsidRDefault="00702CF4" w:rsidP="00702CF4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سری </w:t>
      </w:r>
      <w:r>
        <w:rPr>
          <w:rFonts w:cs="B Nazanin"/>
          <w:sz w:val="28"/>
          <w:szCs w:val="28"/>
          <w:lang w:bidi="fa-IR"/>
        </w:rPr>
        <w:t>SLAT 64</w:t>
      </w:r>
      <w:r>
        <w:rPr>
          <w:rFonts w:cs="B Nazanin" w:hint="cs"/>
          <w:sz w:val="28"/>
          <w:szCs w:val="28"/>
          <w:rtl/>
          <w:lang w:bidi="fa-IR"/>
        </w:rPr>
        <w:t xml:space="preserve"> از جمله سیستم های ترمال بریک (</w:t>
      </w:r>
      <w:r>
        <w:rPr>
          <w:rFonts w:cs="B Nazanin"/>
          <w:sz w:val="28"/>
          <w:szCs w:val="28"/>
          <w:lang w:bidi="fa-IR"/>
        </w:rPr>
        <w:t>Thermal Insulated</w:t>
      </w:r>
      <w:r>
        <w:rPr>
          <w:rFonts w:cs="B Nazanin" w:hint="cs"/>
          <w:sz w:val="28"/>
          <w:szCs w:val="28"/>
          <w:rtl/>
          <w:lang w:bidi="fa-IR"/>
        </w:rPr>
        <w:t>) می باشد که با توجه به استفاده از تیغه پلی آمید 18 میلیمتری، ضمن برآورده سازی قابل قبول انتظارات فنی از یک پنجره ترمال بریک، از لحاظ ساختار و زیبایی نیز در خور توجه بوده و مقرون به صرفه ترین گزینه در بین سیستم های کشویی ترمال بریک می باشد.</w:t>
      </w:r>
    </w:p>
    <w:p w14:paraId="6A10008A" w14:textId="77777777" w:rsidR="00702CF4" w:rsidRDefault="00702CF4" w:rsidP="00702CF4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سیستم </w:t>
      </w:r>
      <w:r>
        <w:rPr>
          <w:rFonts w:cs="B Nazanin"/>
          <w:sz w:val="28"/>
          <w:szCs w:val="28"/>
          <w:lang w:bidi="fa-IR"/>
        </w:rPr>
        <w:t>SLAT 64</w:t>
      </w:r>
      <w:r>
        <w:rPr>
          <w:rFonts w:cs="B Nazanin" w:hint="cs"/>
          <w:sz w:val="28"/>
          <w:szCs w:val="28"/>
          <w:rtl/>
          <w:lang w:bidi="fa-IR"/>
        </w:rPr>
        <w:t xml:space="preserve"> ضمن استفاده از لنگه هایی با ظاهر زیبا و هماهنگ با نمای شیشه ای، امکان ساخت لنگه تا حداکثر وزن </w:t>
      </w:r>
    </w:p>
    <w:p w14:paraId="02F19F5A" w14:textId="77777777" w:rsidR="00702CF4" w:rsidRDefault="00702CF4" w:rsidP="00702CF4">
      <w:p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120 کیلوگرم را فراهم می کند.</w:t>
      </w:r>
    </w:p>
    <w:p w14:paraId="0A7B04C8" w14:textId="77777777" w:rsidR="00702CF4" w:rsidRDefault="00702CF4" w:rsidP="00702CF4">
      <w:pPr>
        <w:bidi/>
        <w:jc w:val="both"/>
        <w:rPr>
          <w:rFonts w:cs="B Nazanin"/>
          <w:sz w:val="28"/>
          <w:szCs w:val="28"/>
          <w:lang w:bidi="fa-IR"/>
        </w:rPr>
      </w:pPr>
    </w:p>
    <w:p w14:paraId="2C733245" w14:textId="77777777" w:rsidR="001774C5" w:rsidRDefault="001774C5" w:rsidP="00702CF4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5A5C41B8" w14:textId="77777777" w:rsidR="00702CF4" w:rsidRDefault="00702CF4" w:rsidP="001774C5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ویژگی های سیستم </w:t>
      </w:r>
      <w:r>
        <w:rPr>
          <w:rFonts w:cs="B Nazanin"/>
          <w:sz w:val="28"/>
          <w:szCs w:val="28"/>
          <w:lang w:bidi="fa-IR"/>
        </w:rPr>
        <w:t>SLAT 64</w:t>
      </w:r>
      <w:r>
        <w:rPr>
          <w:rFonts w:cs="B Nazanin" w:hint="cs"/>
          <w:sz w:val="28"/>
          <w:szCs w:val="28"/>
          <w:rtl/>
          <w:lang w:bidi="fa-IR"/>
        </w:rPr>
        <w:t xml:space="preserve"> :</w:t>
      </w:r>
    </w:p>
    <w:p w14:paraId="2052176F" w14:textId="77777777" w:rsidR="00702CF4" w:rsidRDefault="00702CF4" w:rsidP="00702CF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عرض فریم : 64 و 82 میلیمتر در حالت جفت ریل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="00D23FB6">
        <w:rPr>
          <w:rFonts w:cs="B Nazanin" w:hint="cs"/>
          <w:sz w:val="28"/>
          <w:szCs w:val="28"/>
          <w:rtl/>
          <w:lang w:bidi="fa-IR"/>
        </w:rPr>
        <w:t xml:space="preserve"> 112 و 130 </w:t>
      </w:r>
      <w:r>
        <w:rPr>
          <w:rFonts w:cs="B Nazanin" w:hint="cs"/>
          <w:sz w:val="28"/>
          <w:szCs w:val="28"/>
          <w:rtl/>
          <w:lang w:bidi="fa-IR"/>
        </w:rPr>
        <w:t xml:space="preserve">میلیمتر در حالت سه ریل </w:t>
      </w:r>
      <w:r w:rsidR="00D23FB6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23FB6">
        <w:rPr>
          <w:rFonts w:cs="B Nazanin" w:hint="cs"/>
          <w:sz w:val="28"/>
          <w:szCs w:val="28"/>
          <w:rtl/>
          <w:lang w:bidi="fa-IR"/>
        </w:rPr>
        <w:t>159 میلیمتر در حالت چهار ریل</w:t>
      </w:r>
    </w:p>
    <w:p w14:paraId="0859C88E" w14:textId="77777777" w:rsidR="00702CF4" w:rsidRDefault="00702CF4" w:rsidP="00702CF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ضخامت بدنه آلومینیوم : 1.4 میلیمتر</w:t>
      </w:r>
    </w:p>
    <w:p w14:paraId="776FB125" w14:textId="77777777" w:rsidR="00702CF4" w:rsidRDefault="00702CF4" w:rsidP="00702CF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امکان استفاده از شیشه تک جداره و دو جداره از ضخامت 6 الی 24 میلیمتر</w:t>
      </w:r>
    </w:p>
    <w:p w14:paraId="12EBD62D" w14:textId="77777777" w:rsidR="00702CF4" w:rsidRPr="0023481B" w:rsidRDefault="00702CF4" w:rsidP="00702CF4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آب بندی، هوابندی و جلوگیری از نفوذ گرد و غبار با استفاده از نوار مویی (</w:t>
      </w:r>
      <w:r>
        <w:rPr>
          <w:rFonts w:asciiTheme="majorBidi" w:hAnsiTheme="majorBidi" w:cs="B Nazanin"/>
          <w:sz w:val="28"/>
          <w:szCs w:val="28"/>
          <w:lang w:bidi="fa-IR"/>
        </w:rPr>
        <w:t>Brush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) و لاستیک</w:t>
      </w:r>
      <w:r>
        <w:rPr>
          <w:rFonts w:asciiTheme="majorBidi" w:hAnsiTheme="majorBidi" w:cs="B Nazanin"/>
          <w:sz w:val="28"/>
          <w:szCs w:val="28"/>
          <w:lang w:bidi="fa-IR"/>
        </w:rPr>
        <w:t xml:space="preserve">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های </w:t>
      </w:r>
      <w:r>
        <w:rPr>
          <w:rFonts w:asciiTheme="majorBidi" w:hAnsiTheme="majorBidi" w:cs="B Nazanin"/>
          <w:sz w:val="28"/>
          <w:szCs w:val="28"/>
          <w:lang w:bidi="fa-IR"/>
        </w:rPr>
        <w:t>EPDM</w:t>
      </w:r>
    </w:p>
    <w:p w14:paraId="7C842807" w14:textId="77777777" w:rsidR="00702CF4" w:rsidRPr="00463C6F" w:rsidRDefault="00702CF4" w:rsidP="00702CF4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امکان تولید در تمام رنگ های پودری و آنادایز و دکورال با استاندارد و گواهی تولید</w:t>
      </w:r>
      <w:r>
        <w:rPr>
          <w:rFonts w:cs="B Nazanin"/>
          <w:sz w:val="28"/>
          <w:szCs w:val="28"/>
          <w:lang w:bidi="fa-IR"/>
        </w:rPr>
        <w:t xml:space="preserve">  </w:t>
      </w:r>
      <w:r w:rsidRPr="0073686A">
        <w:rPr>
          <w:rFonts w:asciiTheme="majorBidi" w:hAnsiTheme="majorBidi" w:cstheme="majorBidi"/>
          <w:sz w:val="28"/>
          <w:szCs w:val="28"/>
          <w:lang w:bidi="fa-IR"/>
        </w:rPr>
        <w:t>QUALICOAT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73686A">
        <w:rPr>
          <w:rFonts w:asciiTheme="majorBidi" w:hAnsiTheme="majorBidi" w:cstheme="majorBidi"/>
          <w:sz w:val="28"/>
          <w:szCs w:val="28"/>
          <w:lang w:bidi="fa-IR"/>
        </w:rPr>
        <w:t>QUALANOD</w:t>
      </w:r>
    </w:p>
    <w:p w14:paraId="750090C5" w14:textId="77777777" w:rsidR="00463C6F" w:rsidRPr="00463C6F" w:rsidRDefault="00463C6F" w:rsidP="00463C6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3686A">
        <w:rPr>
          <w:rFonts w:asciiTheme="majorBidi" w:hAnsiTheme="majorBidi" w:cs="B Nazanin" w:hint="cs"/>
          <w:sz w:val="28"/>
          <w:szCs w:val="28"/>
          <w:rtl/>
          <w:lang w:bidi="fa-IR"/>
        </w:rPr>
        <w:t>قابلیت تفکیک رنگ نمای بیرونی از نمای داخلی پنجره</w:t>
      </w:r>
    </w:p>
    <w:p w14:paraId="31BEDC10" w14:textId="77777777" w:rsidR="00D23FB6" w:rsidRPr="001774C5" w:rsidRDefault="00702CF4" w:rsidP="001774C5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تست های موفق عملکرد و گواهی کنترل کیفی در مرکز اعتبارگذاری ترکیه </w:t>
      </w:r>
      <w:r>
        <w:rPr>
          <w:rFonts w:asciiTheme="majorBidi" w:hAnsiTheme="majorBidi" w:cs="B Nazanin"/>
          <w:sz w:val="28"/>
          <w:szCs w:val="28"/>
          <w:lang w:bidi="fa-IR"/>
        </w:rPr>
        <w:t>(</w:t>
      </w:r>
      <w:r w:rsidRPr="00D26024">
        <w:rPr>
          <w:rStyle w:val="Emphasis"/>
          <w:rFonts w:asciiTheme="majorBidi" w:hAnsiTheme="majorBidi" w:cstheme="majorBidi"/>
          <w:color w:val="3C4043"/>
          <w:sz w:val="28"/>
          <w:szCs w:val="28"/>
          <w:shd w:val="clear" w:color="auto" w:fill="FFFFFF"/>
        </w:rPr>
        <w:t>TÜRKAK</w:t>
      </w:r>
      <w:r>
        <w:rPr>
          <w:rFonts w:asciiTheme="majorBidi" w:hAnsiTheme="majorBidi" w:cs="B Nazanin"/>
          <w:sz w:val="28"/>
          <w:szCs w:val="28"/>
          <w:lang w:bidi="fa-IR"/>
        </w:rPr>
        <w:t>)</w:t>
      </w:r>
    </w:p>
    <w:p w14:paraId="020D2D74" w14:textId="77777777" w:rsidR="00D23FB6" w:rsidRDefault="00D23FB6" w:rsidP="00D23FB6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4E95743C" w14:textId="77777777" w:rsidR="00D23FB6" w:rsidRDefault="00D23FB6" w:rsidP="00D23FB6">
      <w:pPr>
        <w:bidi/>
        <w:jc w:val="both"/>
        <w:rPr>
          <w:rFonts w:cs="B Nazanin"/>
          <w:b/>
          <w:bCs/>
          <w:sz w:val="28"/>
          <w:szCs w:val="28"/>
          <w:u w:val="single"/>
          <w:lang w:bidi="fa-IR"/>
        </w:rPr>
      </w:pPr>
      <w:r w:rsidRPr="00DB41E2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سیستم کشویی</w:t>
      </w:r>
      <w:r w:rsidR="00DB41E2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لیفت اسلاید</w:t>
      </w:r>
      <w:r w:rsidRPr="00DB41E2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="00DB41E2" w:rsidRPr="00DB41E2">
        <w:rPr>
          <w:rFonts w:cs="B Nazanin"/>
          <w:b/>
          <w:bCs/>
          <w:sz w:val="28"/>
          <w:szCs w:val="28"/>
          <w:u w:val="single"/>
          <w:lang w:bidi="fa-IR"/>
        </w:rPr>
        <w:t>SAT 120 LS</w:t>
      </w:r>
    </w:p>
    <w:p w14:paraId="56990B5F" w14:textId="77777777" w:rsidR="00DB41E2" w:rsidRDefault="00DB41E2" w:rsidP="00DB41E2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سیستم لیفت اسلاید </w:t>
      </w:r>
      <w:r>
        <w:rPr>
          <w:rFonts w:cs="B Nazanin"/>
          <w:sz w:val="28"/>
          <w:szCs w:val="28"/>
          <w:lang w:bidi="fa-IR"/>
        </w:rPr>
        <w:t>(</w:t>
      </w:r>
      <w:r w:rsidRPr="00E70B7E">
        <w:rPr>
          <w:rFonts w:asciiTheme="majorBidi" w:hAnsiTheme="majorBidi" w:cstheme="majorBidi"/>
          <w:sz w:val="28"/>
          <w:szCs w:val="28"/>
          <w:lang w:bidi="fa-IR"/>
        </w:rPr>
        <w:t>Lift &amp; Slide</w:t>
      </w:r>
      <w:r>
        <w:rPr>
          <w:rFonts w:cs="B Nazanin"/>
          <w:sz w:val="28"/>
          <w:szCs w:val="28"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به عنوان نسل جدید پنجره های کشویی، نیاز به بازشو های بزرگ در کنار عایق بندی بهتر را فراهم کرده و تا حد بسیار بالایی معضلات و مشکلات سیستم های کشویی معمولی از نظر هوابندی و درزبندی را برطرف کرده است.</w:t>
      </w:r>
    </w:p>
    <w:p w14:paraId="485629BB" w14:textId="77777777" w:rsidR="00DB41E2" w:rsidRDefault="00DB41E2" w:rsidP="00DB41E2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اگرچه پنجره لیفت اسلاید از لحاظ باز و بسته شدن شباهت هایی با پنجره کشویی معمولی دارد ولی ساختار و عملکرد آن کاملاً متفاوت است. در پنجره های کشویی معمولی برای درزبندی میان فریم و بازشو از نوار مویی </w:t>
      </w:r>
      <w:r>
        <w:rPr>
          <w:rFonts w:cs="B Nazanin"/>
          <w:sz w:val="28"/>
          <w:szCs w:val="28"/>
          <w:lang w:bidi="fa-IR"/>
        </w:rPr>
        <w:t>(</w:t>
      </w:r>
      <w:r w:rsidRPr="00E70B7E">
        <w:rPr>
          <w:rFonts w:asciiTheme="majorBidi" w:hAnsiTheme="majorBidi" w:cstheme="majorBidi"/>
          <w:sz w:val="28"/>
          <w:szCs w:val="28"/>
          <w:lang w:bidi="fa-IR"/>
        </w:rPr>
        <w:t>Brush</w:t>
      </w:r>
      <w:r>
        <w:rPr>
          <w:rFonts w:cs="B Nazanin"/>
          <w:sz w:val="28"/>
          <w:szCs w:val="28"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استفاه می شود که قاعدتاً نمی تواند فیتینگ کاملی را فراهم کند ولی در سیستم لیفت اسلاید جهت هوابندی و درزبندی از لاستیک های </w:t>
      </w:r>
      <w:r w:rsidRPr="00E70B7E">
        <w:rPr>
          <w:rFonts w:asciiTheme="majorBidi" w:hAnsiTheme="majorBidi" w:cstheme="majorBidi"/>
          <w:sz w:val="28"/>
          <w:szCs w:val="28"/>
          <w:lang w:bidi="fa-IR"/>
        </w:rPr>
        <w:t>EPDM</w:t>
      </w:r>
      <w:r>
        <w:rPr>
          <w:rFonts w:cs="B Nazanin" w:hint="cs"/>
          <w:sz w:val="28"/>
          <w:szCs w:val="28"/>
          <w:rtl/>
          <w:lang w:bidi="fa-IR"/>
        </w:rPr>
        <w:t xml:space="preserve"> استفاده می شود.</w:t>
      </w:r>
    </w:p>
    <w:p w14:paraId="2C8BCC31" w14:textId="77777777" w:rsidR="00DB41E2" w:rsidRDefault="001774C5" w:rsidP="00DB41E2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سیستم </w:t>
      </w:r>
      <w:r>
        <w:rPr>
          <w:rFonts w:cs="B Nazanin"/>
          <w:sz w:val="28"/>
          <w:szCs w:val="28"/>
          <w:lang w:bidi="fa-IR"/>
        </w:rPr>
        <w:t>SAT 120 LS</w:t>
      </w:r>
      <w:r w:rsidR="00DB41E2">
        <w:rPr>
          <w:rFonts w:cs="B Nazanin" w:hint="cs"/>
          <w:sz w:val="28"/>
          <w:szCs w:val="28"/>
          <w:rtl/>
          <w:lang w:bidi="fa-IR"/>
        </w:rPr>
        <w:t xml:space="preserve"> ضمن استفاده از لنگه هایی با ظاهر زیبا و هماهنگ با نمای شیشه ای، امکان ساخت لنگه تا حداکثر وزن 400 کیلوگرم را فراهم می کند.</w:t>
      </w:r>
    </w:p>
    <w:p w14:paraId="0A2544CD" w14:textId="77777777" w:rsidR="00702CF4" w:rsidRDefault="00702CF4" w:rsidP="00702CF4">
      <w:pPr>
        <w:bidi/>
        <w:rPr>
          <w:rFonts w:cs="B Nazanin"/>
          <w:b/>
          <w:bCs/>
          <w:sz w:val="28"/>
          <w:szCs w:val="28"/>
          <w:u w:val="single"/>
          <w:lang w:bidi="fa-IR"/>
        </w:rPr>
      </w:pPr>
    </w:p>
    <w:p w14:paraId="52CD2D82" w14:textId="77777777" w:rsidR="001774C5" w:rsidRDefault="001774C5" w:rsidP="000E297C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ویژگی های سیستم </w:t>
      </w:r>
      <w:r>
        <w:rPr>
          <w:rFonts w:cs="B Nazanin"/>
          <w:sz w:val="28"/>
          <w:szCs w:val="28"/>
          <w:lang w:bidi="fa-IR"/>
        </w:rPr>
        <w:t>SAT 120 LS</w:t>
      </w:r>
      <w:r>
        <w:rPr>
          <w:rFonts w:cs="B Nazanin" w:hint="cs"/>
          <w:sz w:val="28"/>
          <w:szCs w:val="28"/>
          <w:rtl/>
          <w:lang w:bidi="fa-IR"/>
        </w:rPr>
        <w:t xml:space="preserve"> :</w:t>
      </w:r>
    </w:p>
    <w:p w14:paraId="2457C78B" w14:textId="77777777" w:rsidR="001774C5" w:rsidRDefault="001774C5" w:rsidP="001774C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عرض فریم : </w:t>
      </w:r>
      <w:r w:rsidR="00DB79DF">
        <w:rPr>
          <w:rFonts w:cs="B Nazanin" w:hint="cs"/>
          <w:sz w:val="28"/>
          <w:szCs w:val="28"/>
          <w:rtl/>
          <w:lang w:bidi="fa-IR"/>
        </w:rPr>
        <w:t>115 میلیمتر در حالت تک</w:t>
      </w:r>
      <w:r>
        <w:rPr>
          <w:rFonts w:cs="B Nazanin" w:hint="cs"/>
          <w:sz w:val="28"/>
          <w:szCs w:val="28"/>
          <w:rtl/>
          <w:lang w:bidi="fa-IR"/>
        </w:rPr>
        <w:t xml:space="preserve"> ریل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="00DB79DF">
        <w:rPr>
          <w:rFonts w:cs="B Nazanin" w:hint="cs"/>
          <w:sz w:val="28"/>
          <w:szCs w:val="28"/>
          <w:rtl/>
          <w:lang w:bidi="fa-IR"/>
        </w:rPr>
        <w:t xml:space="preserve"> 124 </w:t>
      </w:r>
      <w:r>
        <w:rPr>
          <w:rFonts w:cs="B Nazanin" w:hint="cs"/>
          <w:sz w:val="28"/>
          <w:szCs w:val="28"/>
          <w:rtl/>
          <w:lang w:bidi="fa-IR"/>
        </w:rPr>
        <w:t>میلیمتر در ح</w:t>
      </w:r>
      <w:r w:rsidR="00DB79DF">
        <w:rPr>
          <w:rFonts w:cs="B Nazanin" w:hint="cs"/>
          <w:sz w:val="28"/>
          <w:szCs w:val="28"/>
          <w:rtl/>
          <w:lang w:bidi="fa-IR"/>
        </w:rPr>
        <w:t>الت جفت</w:t>
      </w:r>
      <w:r>
        <w:rPr>
          <w:rFonts w:cs="B Nazanin" w:hint="cs"/>
          <w:sz w:val="28"/>
          <w:szCs w:val="28"/>
          <w:rtl/>
          <w:lang w:bidi="fa-IR"/>
        </w:rPr>
        <w:t xml:space="preserve"> ریل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B79DF">
        <w:rPr>
          <w:rFonts w:cs="B Nazanin" w:hint="cs"/>
          <w:sz w:val="28"/>
          <w:szCs w:val="28"/>
          <w:rtl/>
          <w:lang w:bidi="fa-IR"/>
        </w:rPr>
        <w:t>184 میلیمتر در حالت سه</w:t>
      </w:r>
      <w:r>
        <w:rPr>
          <w:rFonts w:cs="B Nazanin" w:hint="cs"/>
          <w:sz w:val="28"/>
          <w:szCs w:val="28"/>
          <w:rtl/>
          <w:lang w:bidi="fa-IR"/>
        </w:rPr>
        <w:t xml:space="preserve"> ریل</w:t>
      </w:r>
    </w:p>
    <w:p w14:paraId="568EE7E0" w14:textId="77777777" w:rsidR="001774C5" w:rsidRDefault="00DB79DF" w:rsidP="001774C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ضخامت بدنه آلومینیوم : 2 </w:t>
      </w:r>
      <w:r w:rsidR="001774C5">
        <w:rPr>
          <w:rFonts w:cs="B Nazanin" w:hint="cs"/>
          <w:sz w:val="28"/>
          <w:szCs w:val="28"/>
          <w:rtl/>
          <w:lang w:bidi="fa-IR"/>
        </w:rPr>
        <w:t>میلیمتر</w:t>
      </w:r>
    </w:p>
    <w:p w14:paraId="4362680C" w14:textId="77777777" w:rsidR="00DB79DF" w:rsidRDefault="00DB79DF" w:rsidP="00DB79D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مناسب برای پنجره هایی با ابعاد بزرگ و بدون ایجاد محدودیت در ابعاد بازشو و ایجاد دید وسیع در نمای ساختمان</w:t>
      </w:r>
    </w:p>
    <w:p w14:paraId="313E6EE0" w14:textId="77777777" w:rsidR="001774C5" w:rsidRDefault="00DB79DF" w:rsidP="001774C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امکان استفاده از شیشه تک جداره،</w:t>
      </w:r>
      <w:r w:rsidR="001774C5">
        <w:rPr>
          <w:rFonts w:cs="B Nazanin" w:hint="cs"/>
          <w:sz w:val="28"/>
          <w:szCs w:val="28"/>
          <w:rtl/>
          <w:lang w:bidi="fa-IR"/>
        </w:rPr>
        <w:t xml:space="preserve"> دو جداره</w:t>
      </w:r>
      <w:r>
        <w:rPr>
          <w:rFonts w:cs="B Nazanin" w:hint="cs"/>
          <w:sz w:val="28"/>
          <w:szCs w:val="28"/>
          <w:rtl/>
          <w:lang w:bidi="fa-IR"/>
        </w:rPr>
        <w:t xml:space="preserve"> و سه جداره از ضخامت 8 الی 36</w:t>
      </w:r>
      <w:r w:rsidR="001774C5">
        <w:rPr>
          <w:rFonts w:cs="B Nazanin" w:hint="cs"/>
          <w:sz w:val="28"/>
          <w:szCs w:val="28"/>
          <w:rtl/>
          <w:lang w:bidi="fa-IR"/>
        </w:rPr>
        <w:t xml:space="preserve"> میلیمتر</w:t>
      </w:r>
    </w:p>
    <w:p w14:paraId="43304B09" w14:textId="77777777" w:rsidR="001774C5" w:rsidRPr="0023481B" w:rsidRDefault="001774C5" w:rsidP="001774C5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آب بندی، هوابندی و جلوگیری از نفوذ گرد و غبار با استفاده از نوار مویی (</w:t>
      </w:r>
      <w:r>
        <w:rPr>
          <w:rFonts w:asciiTheme="majorBidi" w:hAnsiTheme="majorBidi" w:cs="B Nazanin"/>
          <w:sz w:val="28"/>
          <w:szCs w:val="28"/>
          <w:lang w:bidi="fa-IR"/>
        </w:rPr>
        <w:t>Brush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) و لاستیک</w:t>
      </w:r>
      <w:r>
        <w:rPr>
          <w:rFonts w:asciiTheme="majorBidi" w:hAnsiTheme="majorBidi" w:cs="B Nazanin"/>
          <w:sz w:val="28"/>
          <w:szCs w:val="28"/>
          <w:lang w:bidi="fa-IR"/>
        </w:rPr>
        <w:t xml:space="preserve">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های </w:t>
      </w:r>
      <w:r>
        <w:rPr>
          <w:rFonts w:asciiTheme="majorBidi" w:hAnsiTheme="majorBidi" w:cs="B Nazanin"/>
          <w:sz w:val="28"/>
          <w:szCs w:val="28"/>
          <w:lang w:bidi="fa-IR"/>
        </w:rPr>
        <w:t>EPDM</w:t>
      </w:r>
    </w:p>
    <w:p w14:paraId="2EBB72EF" w14:textId="77777777" w:rsidR="001774C5" w:rsidRPr="00DB79DF" w:rsidRDefault="001774C5" w:rsidP="001774C5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امکان تولید در تمام رنگ های پودری و آنادایز و دکورال با استاندارد و گواهی تولید</w:t>
      </w:r>
      <w:r>
        <w:rPr>
          <w:rFonts w:cs="B Nazanin"/>
          <w:sz w:val="28"/>
          <w:szCs w:val="28"/>
          <w:lang w:bidi="fa-IR"/>
        </w:rPr>
        <w:t xml:space="preserve">  </w:t>
      </w:r>
      <w:r w:rsidRPr="0073686A">
        <w:rPr>
          <w:rFonts w:asciiTheme="majorBidi" w:hAnsiTheme="majorBidi" w:cstheme="majorBidi"/>
          <w:sz w:val="28"/>
          <w:szCs w:val="28"/>
          <w:lang w:bidi="fa-IR"/>
        </w:rPr>
        <w:t>QUALICOAT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73686A">
        <w:rPr>
          <w:rFonts w:asciiTheme="majorBidi" w:hAnsiTheme="majorBidi" w:cstheme="majorBidi"/>
          <w:sz w:val="28"/>
          <w:szCs w:val="28"/>
          <w:lang w:bidi="fa-IR"/>
        </w:rPr>
        <w:t>QUALANOD</w:t>
      </w:r>
    </w:p>
    <w:p w14:paraId="68350C6B" w14:textId="77777777" w:rsidR="00DB79DF" w:rsidRPr="00DB79DF" w:rsidRDefault="00DB79DF" w:rsidP="00DB79D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3686A">
        <w:rPr>
          <w:rFonts w:asciiTheme="majorBidi" w:hAnsiTheme="majorBidi" w:cs="B Nazanin" w:hint="cs"/>
          <w:sz w:val="28"/>
          <w:szCs w:val="28"/>
          <w:rtl/>
          <w:lang w:bidi="fa-IR"/>
        </w:rPr>
        <w:t>قابلیت تفکیک رنگ نمای بیرونی از نمای داخلی پنجره</w:t>
      </w:r>
    </w:p>
    <w:p w14:paraId="562A5DA8" w14:textId="77777777" w:rsidR="001774C5" w:rsidRPr="00665BBB" w:rsidRDefault="001774C5" w:rsidP="001774C5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تست های موفق عملکرد و گواهی کنترل کیفی در مرکز اعتبارگذاری ترکیه </w:t>
      </w:r>
      <w:r>
        <w:rPr>
          <w:rFonts w:asciiTheme="majorBidi" w:hAnsiTheme="majorBidi" w:cs="B Nazanin"/>
          <w:sz w:val="28"/>
          <w:szCs w:val="28"/>
          <w:lang w:bidi="fa-IR"/>
        </w:rPr>
        <w:t>(</w:t>
      </w:r>
      <w:r w:rsidRPr="00D26024">
        <w:rPr>
          <w:rStyle w:val="Emphasis"/>
          <w:rFonts w:asciiTheme="majorBidi" w:hAnsiTheme="majorBidi" w:cstheme="majorBidi"/>
          <w:color w:val="3C4043"/>
          <w:sz w:val="28"/>
          <w:szCs w:val="28"/>
          <w:shd w:val="clear" w:color="auto" w:fill="FFFFFF"/>
        </w:rPr>
        <w:t>TÜRKAK</w:t>
      </w:r>
      <w:r>
        <w:rPr>
          <w:rFonts w:asciiTheme="majorBidi" w:hAnsiTheme="majorBidi" w:cs="B Nazanin"/>
          <w:sz w:val="28"/>
          <w:szCs w:val="28"/>
          <w:lang w:bidi="fa-IR"/>
        </w:rPr>
        <w:t>)</w:t>
      </w:r>
    </w:p>
    <w:p w14:paraId="3257C861" w14:textId="77777777" w:rsidR="00665BBB" w:rsidRDefault="00665BBB" w:rsidP="00665BBB">
      <w:pPr>
        <w:bidi/>
        <w:rPr>
          <w:rFonts w:cs="B Nazanin"/>
          <w:sz w:val="28"/>
          <w:szCs w:val="28"/>
          <w:rtl/>
          <w:lang w:bidi="fa-IR"/>
        </w:rPr>
      </w:pPr>
    </w:p>
    <w:p w14:paraId="6CAEFC9D" w14:textId="77777777" w:rsidR="00665BBB" w:rsidRDefault="00665BBB" w:rsidP="00665BBB">
      <w:pPr>
        <w:bidi/>
        <w:rPr>
          <w:rFonts w:cs="B Nazanin"/>
          <w:b/>
          <w:bCs/>
          <w:sz w:val="28"/>
          <w:szCs w:val="28"/>
          <w:u w:val="single"/>
          <w:lang w:bidi="fa-IR"/>
        </w:rPr>
      </w:pPr>
      <w:r w:rsidRPr="00665BBB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سیستم کشویی پول اسلاید </w:t>
      </w:r>
      <w:r w:rsidRPr="00665BBB">
        <w:rPr>
          <w:rFonts w:cs="B Nazanin"/>
          <w:b/>
          <w:bCs/>
          <w:sz w:val="28"/>
          <w:szCs w:val="28"/>
          <w:u w:val="single"/>
          <w:lang w:bidi="fa-IR"/>
        </w:rPr>
        <w:t>72ES</w:t>
      </w:r>
    </w:p>
    <w:p w14:paraId="101E08E7" w14:textId="77777777" w:rsidR="009C2111" w:rsidRDefault="00665BBB" w:rsidP="00665BBB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سیستم پول اسلاید به عنوان جدید ترین سیستم کشویی، با طراحی منحصربفرد و همراه با نسل جدیدی از یراق آلات، ضمن برآورده سازی انتظارات فنی، از لحاظ ظرافت و زیبایی نیز بی شک ستودنی است. این سیستم ترکیبی از کاربری آسان پنجره های لیفت اسلاید و عایق بندی ایده آل سیستم های فولکس واگنی است. بدین صورت که پنجره به صورت کشویی است ولی عملکرد باز و بسته شدن آن همانند یک پنجره لولایی است. در نتیجه پارامترهای کارکردی آن اعم از نفوذ ناپذیری هوا، نفوذ ناپذیری آب و مقاومت در برابر نیروی باد همانند یک پنجره لولایی ایده آل بوده و قابل قیاس با سیستم کشویی نیست. سیستم پول اسلاید امکان استفاده از بازشو تا حداکثر وزن 250 کیلوگرم را داشته و با توجه به استفاده از یراق آلات اختصاصی </w:t>
      </w:r>
      <w:r w:rsidRPr="0001623B">
        <w:rPr>
          <w:rFonts w:asciiTheme="majorBidi" w:hAnsiTheme="majorBidi" w:cstheme="majorBidi"/>
          <w:sz w:val="28"/>
          <w:szCs w:val="28"/>
          <w:lang w:bidi="fa-IR"/>
        </w:rPr>
        <w:t>SIEGENIA</w:t>
      </w:r>
      <w:r>
        <w:rPr>
          <w:rFonts w:cs="B Nazanin" w:hint="cs"/>
          <w:sz w:val="28"/>
          <w:szCs w:val="28"/>
          <w:rtl/>
          <w:lang w:bidi="fa-IR"/>
        </w:rPr>
        <w:t xml:space="preserve"> آلمان، کاربری آسان و استحکام بالای پنجره تضمین می گردد.</w:t>
      </w:r>
    </w:p>
    <w:p w14:paraId="6B482EC0" w14:textId="77777777" w:rsidR="00665BBB" w:rsidRDefault="00665BBB" w:rsidP="00665BBB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4B367BBA" w14:textId="77777777" w:rsidR="00665BBB" w:rsidRPr="00665BBB" w:rsidRDefault="00665BBB" w:rsidP="00665BBB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665BBB">
        <w:rPr>
          <w:rFonts w:cs="B Nazanin" w:hint="cs"/>
          <w:sz w:val="28"/>
          <w:szCs w:val="28"/>
          <w:rtl/>
          <w:lang w:bidi="fa-IR"/>
        </w:rPr>
        <w:t xml:space="preserve">ویژگی های سیستم </w:t>
      </w:r>
      <w:r w:rsidRPr="00665BBB">
        <w:rPr>
          <w:rFonts w:cs="B Nazanin"/>
          <w:sz w:val="28"/>
          <w:szCs w:val="28"/>
          <w:lang w:bidi="fa-IR"/>
        </w:rPr>
        <w:t>72ES</w:t>
      </w:r>
      <w:r w:rsidRPr="00665BBB">
        <w:rPr>
          <w:rFonts w:cs="B Nazanin" w:hint="cs"/>
          <w:sz w:val="28"/>
          <w:szCs w:val="28"/>
          <w:rtl/>
          <w:lang w:bidi="fa-IR"/>
        </w:rPr>
        <w:t xml:space="preserve"> :</w:t>
      </w:r>
    </w:p>
    <w:p w14:paraId="043571B4" w14:textId="63A43AF6" w:rsidR="00665BBB" w:rsidRDefault="00665BBB" w:rsidP="00665BBB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عرض فریم : 147</w:t>
      </w:r>
      <w:r w:rsidR="00FA1DF4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میلی</w:t>
      </w:r>
      <w:r w:rsidR="00897CB4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متر</w:t>
      </w:r>
    </w:p>
    <w:p w14:paraId="1157C5C8" w14:textId="2E76EB13" w:rsidR="00665BBB" w:rsidRDefault="00665BBB" w:rsidP="00665BBB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665BBB">
        <w:rPr>
          <w:rFonts w:cs="B Nazanin" w:hint="cs"/>
          <w:sz w:val="28"/>
          <w:szCs w:val="28"/>
          <w:rtl/>
          <w:lang w:bidi="fa-IR"/>
        </w:rPr>
        <w:t>ضخامت بدنه آلومینیوم : 1.5 میلی</w:t>
      </w:r>
      <w:r w:rsidR="00897CB4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65BBB">
        <w:rPr>
          <w:rFonts w:cs="B Nazanin" w:hint="cs"/>
          <w:sz w:val="28"/>
          <w:szCs w:val="28"/>
          <w:rtl/>
          <w:lang w:bidi="fa-IR"/>
        </w:rPr>
        <w:t>متر</w:t>
      </w:r>
    </w:p>
    <w:p w14:paraId="6F4B56C1" w14:textId="77777777" w:rsidR="00665BBB" w:rsidRPr="0073686A" w:rsidRDefault="00665BBB" w:rsidP="00665BBB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مناسب برای پنجره هایی با ابعاد بزرگ و بدون ایجاد محدودیت در ابعاد بازشو و ایجاد دید وسیع در نمای ساختمان</w:t>
      </w:r>
    </w:p>
    <w:p w14:paraId="384C26CB" w14:textId="77777777" w:rsidR="00665BBB" w:rsidRDefault="00665BBB" w:rsidP="00665BBB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امکان استفاده از شیشه های دو و سه جداره از ضخامت 17 تا 40 میلی متر</w:t>
      </w:r>
    </w:p>
    <w:p w14:paraId="5C791D2D" w14:textId="77777777" w:rsidR="00665BBB" w:rsidRPr="0073686A" w:rsidRDefault="00665BBB" w:rsidP="00665BBB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امکان تولید در تمام رنگ های پودری و آنادایز و دکورال با استاندارد و گواهی تولید </w:t>
      </w:r>
      <w:r w:rsidRPr="0073686A">
        <w:rPr>
          <w:rFonts w:asciiTheme="majorBidi" w:hAnsiTheme="majorBidi" w:cstheme="majorBidi"/>
          <w:sz w:val="28"/>
          <w:szCs w:val="28"/>
          <w:lang w:bidi="fa-IR"/>
        </w:rPr>
        <w:t>QUALICOAT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73686A">
        <w:rPr>
          <w:rFonts w:asciiTheme="majorBidi" w:hAnsiTheme="majorBidi" w:cstheme="majorBidi"/>
          <w:sz w:val="28"/>
          <w:szCs w:val="28"/>
          <w:lang w:bidi="fa-IR"/>
        </w:rPr>
        <w:t>QUALANOD</w:t>
      </w:r>
    </w:p>
    <w:p w14:paraId="2D61229D" w14:textId="77777777" w:rsidR="00665BBB" w:rsidRPr="00E939C8" w:rsidRDefault="00665BBB" w:rsidP="00665BBB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آب بندی، هوابندی و جلوگیری از نفوذ گرد و غبار با استفاده از لاستیک های </w:t>
      </w:r>
      <w:r>
        <w:rPr>
          <w:rFonts w:asciiTheme="majorBidi" w:hAnsiTheme="majorBidi" w:cs="B Nazanin"/>
          <w:sz w:val="28"/>
          <w:szCs w:val="28"/>
          <w:lang w:bidi="fa-IR"/>
        </w:rPr>
        <w:t>EPDM</w:t>
      </w:r>
    </w:p>
    <w:p w14:paraId="02799DA8" w14:textId="77777777" w:rsidR="00665BBB" w:rsidRPr="00E939C8" w:rsidRDefault="00665BBB" w:rsidP="00665BBB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 w:rsidRPr="0073686A">
        <w:rPr>
          <w:rFonts w:asciiTheme="majorBidi" w:hAnsiTheme="majorBidi" w:cs="B Nazanin" w:hint="cs"/>
          <w:sz w:val="28"/>
          <w:szCs w:val="28"/>
          <w:rtl/>
          <w:lang w:bidi="fa-IR"/>
        </w:rPr>
        <w:t>قابلیت تفکیک رنگ نمای بیرونی از نمای داخلی پنجره</w:t>
      </w:r>
    </w:p>
    <w:p w14:paraId="0EA1E77D" w14:textId="77777777" w:rsidR="00665BBB" w:rsidRPr="00665BBB" w:rsidRDefault="00665BBB" w:rsidP="00665BBB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تست های موفق عملکرد و گواهی کنترل کیفی در مرکز اعتبارگذاری ترکیه </w:t>
      </w:r>
      <w:r>
        <w:rPr>
          <w:rFonts w:asciiTheme="majorBidi" w:hAnsiTheme="majorBidi" w:cs="B Nazanin"/>
          <w:sz w:val="28"/>
          <w:szCs w:val="28"/>
          <w:lang w:bidi="fa-IR"/>
        </w:rPr>
        <w:t>(</w:t>
      </w:r>
      <w:r w:rsidRPr="00D26024">
        <w:rPr>
          <w:rStyle w:val="Emphasis"/>
          <w:rFonts w:asciiTheme="majorBidi" w:hAnsiTheme="majorBidi" w:cstheme="majorBidi"/>
          <w:color w:val="3C4043"/>
          <w:sz w:val="28"/>
          <w:szCs w:val="28"/>
          <w:shd w:val="clear" w:color="auto" w:fill="FFFFFF"/>
        </w:rPr>
        <w:t>TÜRKAK</w:t>
      </w:r>
      <w:r>
        <w:rPr>
          <w:rFonts w:asciiTheme="majorBidi" w:hAnsiTheme="majorBidi" w:cs="B Nazanin"/>
          <w:sz w:val="28"/>
          <w:szCs w:val="28"/>
          <w:lang w:bidi="fa-IR"/>
        </w:rPr>
        <w:t>)</w:t>
      </w:r>
    </w:p>
    <w:p w14:paraId="743A5564" w14:textId="77777777" w:rsidR="00665BBB" w:rsidRDefault="00665BBB" w:rsidP="00665BBB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7CEAC9E5" w14:textId="77777777" w:rsidR="00463C6F" w:rsidRDefault="00463C6F" w:rsidP="009C2111">
      <w:pPr>
        <w:bidi/>
        <w:rPr>
          <w:rFonts w:cs="B Nazanin"/>
          <w:b/>
          <w:bCs/>
          <w:sz w:val="28"/>
          <w:szCs w:val="28"/>
          <w:u w:val="single"/>
          <w:lang w:bidi="fa-IR"/>
        </w:rPr>
      </w:pPr>
    </w:p>
    <w:p w14:paraId="56505E09" w14:textId="77777777" w:rsidR="00463C6F" w:rsidRDefault="00463C6F" w:rsidP="00463C6F">
      <w:pPr>
        <w:bidi/>
        <w:rPr>
          <w:rFonts w:cs="B Nazanin"/>
          <w:b/>
          <w:bCs/>
          <w:sz w:val="28"/>
          <w:szCs w:val="28"/>
          <w:u w:val="single"/>
          <w:lang w:bidi="fa-IR"/>
        </w:rPr>
      </w:pPr>
    </w:p>
    <w:p w14:paraId="6434653F" w14:textId="77777777" w:rsidR="00463C6F" w:rsidRDefault="00463C6F" w:rsidP="00463C6F">
      <w:pPr>
        <w:bidi/>
        <w:rPr>
          <w:rFonts w:cs="B Nazanin"/>
          <w:b/>
          <w:bCs/>
          <w:sz w:val="28"/>
          <w:szCs w:val="28"/>
          <w:u w:val="single"/>
          <w:lang w:bidi="fa-IR"/>
        </w:rPr>
      </w:pPr>
    </w:p>
    <w:p w14:paraId="491D03E5" w14:textId="77777777" w:rsidR="009C2111" w:rsidRDefault="009C2111" w:rsidP="00463C6F">
      <w:pPr>
        <w:bidi/>
        <w:rPr>
          <w:rFonts w:cs="B Nazanin"/>
          <w:b/>
          <w:bCs/>
          <w:sz w:val="28"/>
          <w:szCs w:val="28"/>
          <w:u w:val="single"/>
          <w:lang w:bidi="fa-IR"/>
        </w:rPr>
      </w:pPr>
      <w:r w:rsidRPr="009C2111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lastRenderedPageBreak/>
        <w:t xml:space="preserve">سیستم کشویی شیشه ای </w:t>
      </w:r>
      <w:r w:rsidRPr="009C2111">
        <w:rPr>
          <w:rFonts w:cs="B Nazanin"/>
          <w:b/>
          <w:bCs/>
          <w:sz w:val="28"/>
          <w:szCs w:val="28"/>
          <w:u w:val="single"/>
          <w:lang w:bidi="fa-IR"/>
        </w:rPr>
        <w:t>SSA 120</w:t>
      </w:r>
    </w:p>
    <w:p w14:paraId="792B3224" w14:textId="77777777" w:rsidR="006F7265" w:rsidRDefault="006F7265" w:rsidP="006F7265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سری </w:t>
      </w:r>
      <w:r>
        <w:rPr>
          <w:rFonts w:cs="B Nazanin"/>
          <w:sz w:val="28"/>
          <w:szCs w:val="28"/>
          <w:lang w:bidi="fa-IR"/>
        </w:rPr>
        <w:t>SSA 120</w:t>
      </w:r>
      <w:r>
        <w:rPr>
          <w:rFonts w:cs="B Nazanin" w:hint="cs"/>
          <w:sz w:val="28"/>
          <w:szCs w:val="28"/>
          <w:rtl/>
          <w:lang w:bidi="fa-IR"/>
        </w:rPr>
        <w:t xml:space="preserve"> از جمله سیستم های نرمال (</w:t>
      </w:r>
      <w:r>
        <w:rPr>
          <w:rFonts w:cs="B Nazanin"/>
          <w:sz w:val="28"/>
          <w:szCs w:val="28"/>
          <w:lang w:bidi="fa-IR"/>
        </w:rPr>
        <w:t>Non-Insulated</w:t>
      </w:r>
      <w:r>
        <w:rPr>
          <w:rFonts w:cs="B Nazanin" w:hint="cs"/>
          <w:sz w:val="28"/>
          <w:szCs w:val="28"/>
          <w:rtl/>
          <w:lang w:bidi="fa-IR"/>
        </w:rPr>
        <w:t xml:space="preserve">) می باشد که یک راه حل ایده آل معماری برای استفاده در هتل ها، رستوران ها، کافه ها و ویلا ها می باشد. ویژگی شاخص این سیستم، استفاده بهینه از حداقل فضای ساختمان در جهت فراهم کردن هارمونی لازم بین فضای داخلی و محیط بیرونی ساختمان می باشد. نحوه کارکرد این سیستم بدین صورت است که موقع باز کردن، لنگه ها به ترتیب روی هم جمع می شوند و همگی در یک طرف پنجره قرار می گیرند. این ویژگی منحصربفرد باعث می شود </w:t>
      </w:r>
      <w:r>
        <w:rPr>
          <w:rFonts w:cs="B Nazanin"/>
          <w:sz w:val="28"/>
          <w:szCs w:val="28"/>
          <w:lang w:bidi="fa-IR"/>
        </w:rPr>
        <w:t>SSA 120</w:t>
      </w:r>
      <w:r>
        <w:rPr>
          <w:rFonts w:cs="B Nazanin" w:hint="cs"/>
          <w:sz w:val="28"/>
          <w:szCs w:val="28"/>
          <w:rtl/>
          <w:lang w:bidi="fa-IR"/>
        </w:rPr>
        <w:t>، راه حلی ایده آل برای فضاهایی باشد که دهنه عریض و نیاز به استفاده از حداقل آلومینیوم دارند.</w:t>
      </w:r>
    </w:p>
    <w:p w14:paraId="092F9A00" w14:textId="77777777" w:rsidR="006F7265" w:rsidRDefault="006F7265" w:rsidP="006F7265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02339C7D" w14:textId="77777777" w:rsidR="009D6734" w:rsidRDefault="009D6734" w:rsidP="009D6734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11071A84" w14:textId="77777777" w:rsidR="009D6734" w:rsidRDefault="009D6734" w:rsidP="009D6734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ویژگی های سیستم </w:t>
      </w:r>
      <w:r>
        <w:rPr>
          <w:rFonts w:cs="B Nazanin"/>
          <w:sz w:val="28"/>
          <w:szCs w:val="28"/>
          <w:lang w:bidi="fa-IR"/>
        </w:rPr>
        <w:t>SSA 120</w:t>
      </w:r>
      <w:r>
        <w:rPr>
          <w:rFonts w:cs="B Nazanin" w:hint="cs"/>
          <w:sz w:val="28"/>
          <w:szCs w:val="28"/>
          <w:rtl/>
          <w:lang w:bidi="fa-IR"/>
        </w:rPr>
        <w:t xml:space="preserve"> :</w:t>
      </w:r>
    </w:p>
    <w:p w14:paraId="5890E8C9" w14:textId="77777777" w:rsidR="009D6734" w:rsidRDefault="009D6734" w:rsidP="009D673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عرض فریم : </w:t>
      </w:r>
      <w:r w:rsidR="00081980">
        <w:rPr>
          <w:rFonts w:cs="B Nazanin" w:hint="cs"/>
          <w:sz w:val="28"/>
          <w:szCs w:val="28"/>
          <w:rtl/>
          <w:lang w:bidi="fa-IR"/>
        </w:rPr>
        <w:t>120 میلی</w:t>
      </w:r>
      <w:r w:rsidR="00A708F4">
        <w:rPr>
          <w:rFonts w:cs="B Nazanin" w:hint="cs"/>
          <w:sz w:val="28"/>
          <w:szCs w:val="28"/>
          <w:rtl/>
          <w:lang w:bidi="fa-IR"/>
        </w:rPr>
        <w:t xml:space="preserve"> </w:t>
      </w:r>
      <w:r w:rsidR="00081980">
        <w:rPr>
          <w:rFonts w:cs="B Nazanin" w:hint="cs"/>
          <w:sz w:val="28"/>
          <w:szCs w:val="28"/>
          <w:rtl/>
          <w:lang w:bidi="fa-IR"/>
        </w:rPr>
        <w:t>متر</w:t>
      </w:r>
    </w:p>
    <w:p w14:paraId="4A3F45A7" w14:textId="77777777" w:rsidR="009D6734" w:rsidRDefault="009D6734" w:rsidP="009D673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ضخ</w:t>
      </w:r>
      <w:r w:rsidR="00081980">
        <w:rPr>
          <w:rFonts w:cs="B Nazanin" w:hint="cs"/>
          <w:sz w:val="28"/>
          <w:szCs w:val="28"/>
          <w:rtl/>
          <w:lang w:bidi="fa-IR"/>
        </w:rPr>
        <w:t>امت بدنه آلومینیوم : متغیر از 1.3 الی 1.9 میلی</w:t>
      </w:r>
      <w:r w:rsidR="00A708F4">
        <w:rPr>
          <w:rFonts w:cs="B Nazanin" w:hint="cs"/>
          <w:sz w:val="28"/>
          <w:szCs w:val="28"/>
          <w:rtl/>
          <w:lang w:bidi="fa-IR"/>
        </w:rPr>
        <w:t xml:space="preserve"> </w:t>
      </w:r>
      <w:r w:rsidR="00081980">
        <w:rPr>
          <w:rFonts w:cs="B Nazanin" w:hint="cs"/>
          <w:sz w:val="28"/>
          <w:szCs w:val="28"/>
          <w:rtl/>
          <w:lang w:bidi="fa-IR"/>
        </w:rPr>
        <w:t>متر</w:t>
      </w:r>
    </w:p>
    <w:p w14:paraId="78600150" w14:textId="77777777" w:rsidR="009D6734" w:rsidRDefault="009D6734" w:rsidP="009D673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امکان استفاده از شی</w:t>
      </w:r>
      <w:r w:rsidR="00081980">
        <w:rPr>
          <w:rFonts w:cs="B Nazanin" w:hint="cs"/>
          <w:sz w:val="28"/>
          <w:szCs w:val="28"/>
          <w:rtl/>
          <w:lang w:bidi="fa-IR"/>
        </w:rPr>
        <w:t xml:space="preserve">شه تک جداره </w:t>
      </w:r>
      <w:r w:rsidR="00344C7B">
        <w:rPr>
          <w:rFonts w:cs="B Nazanin" w:hint="cs"/>
          <w:sz w:val="28"/>
          <w:szCs w:val="28"/>
          <w:rtl/>
          <w:lang w:bidi="fa-IR"/>
        </w:rPr>
        <w:t>8 و 10 میلی متر</w:t>
      </w:r>
    </w:p>
    <w:p w14:paraId="161F5E9D" w14:textId="77777777" w:rsidR="009D6734" w:rsidRPr="0023481B" w:rsidRDefault="009D6734" w:rsidP="009D6734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آب بندی، هوابندی و جلوگیری از نفوذ گرد و غبار با استفاده از نوار مویی (</w:t>
      </w:r>
      <w:r>
        <w:rPr>
          <w:rFonts w:asciiTheme="majorBidi" w:hAnsiTheme="majorBidi" w:cs="B Nazanin"/>
          <w:sz w:val="28"/>
          <w:szCs w:val="28"/>
          <w:lang w:bidi="fa-IR"/>
        </w:rPr>
        <w:t>Brush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) و لاستیک</w:t>
      </w:r>
      <w:r>
        <w:rPr>
          <w:rFonts w:asciiTheme="majorBidi" w:hAnsiTheme="majorBidi" w:cs="B Nazanin"/>
          <w:sz w:val="28"/>
          <w:szCs w:val="28"/>
          <w:lang w:bidi="fa-IR"/>
        </w:rPr>
        <w:t xml:space="preserve">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های </w:t>
      </w:r>
      <w:r>
        <w:rPr>
          <w:rFonts w:asciiTheme="majorBidi" w:hAnsiTheme="majorBidi" w:cs="B Nazanin"/>
          <w:sz w:val="28"/>
          <w:szCs w:val="28"/>
          <w:lang w:bidi="fa-IR"/>
        </w:rPr>
        <w:t>EPDM</w:t>
      </w:r>
    </w:p>
    <w:p w14:paraId="4C7D6CF3" w14:textId="77777777" w:rsidR="009D6734" w:rsidRPr="00BE57B6" w:rsidRDefault="009D6734" w:rsidP="009D6734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امکان تولید در تمام رنگ های پودری و آنادایز و دکورال با استاندارد و گواهی تولید</w:t>
      </w:r>
      <w:r>
        <w:rPr>
          <w:rFonts w:cs="B Nazanin"/>
          <w:sz w:val="28"/>
          <w:szCs w:val="28"/>
          <w:lang w:bidi="fa-IR"/>
        </w:rPr>
        <w:t xml:space="preserve">  </w:t>
      </w:r>
      <w:r w:rsidRPr="0073686A">
        <w:rPr>
          <w:rFonts w:asciiTheme="majorBidi" w:hAnsiTheme="majorBidi" w:cstheme="majorBidi"/>
          <w:sz w:val="28"/>
          <w:szCs w:val="28"/>
          <w:lang w:bidi="fa-IR"/>
        </w:rPr>
        <w:t>QUALICOAT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73686A">
        <w:rPr>
          <w:rFonts w:asciiTheme="majorBidi" w:hAnsiTheme="majorBidi" w:cstheme="majorBidi"/>
          <w:sz w:val="28"/>
          <w:szCs w:val="28"/>
          <w:lang w:bidi="fa-IR"/>
        </w:rPr>
        <w:t>QUALANOD</w:t>
      </w:r>
    </w:p>
    <w:p w14:paraId="02C97DCC" w14:textId="77777777" w:rsidR="009D6734" w:rsidRPr="00EB74AE" w:rsidRDefault="009D6734" w:rsidP="009D6734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تست های موفق عملکرد و گواهی کنترل کیفی در مرکز اعتبارگذاری ترکیه </w:t>
      </w:r>
      <w:r>
        <w:rPr>
          <w:rFonts w:asciiTheme="majorBidi" w:hAnsiTheme="majorBidi" w:cs="B Nazanin"/>
          <w:sz w:val="28"/>
          <w:szCs w:val="28"/>
          <w:lang w:bidi="fa-IR"/>
        </w:rPr>
        <w:t>(</w:t>
      </w:r>
      <w:r w:rsidRPr="00D26024">
        <w:rPr>
          <w:rStyle w:val="Emphasis"/>
          <w:rFonts w:asciiTheme="majorBidi" w:hAnsiTheme="majorBidi" w:cstheme="majorBidi"/>
          <w:color w:val="3C4043"/>
          <w:sz w:val="28"/>
          <w:szCs w:val="28"/>
          <w:shd w:val="clear" w:color="auto" w:fill="FFFFFF"/>
        </w:rPr>
        <w:t>TÜRKAK</w:t>
      </w:r>
      <w:r>
        <w:rPr>
          <w:rFonts w:asciiTheme="majorBidi" w:hAnsiTheme="majorBidi" w:cs="B Nazanin"/>
          <w:sz w:val="28"/>
          <w:szCs w:val="28"/>
          <w:lang w:bidi="fa-IR"/>
        </w:rPr>
        <w:t>)</w:t>
      </w:r>
    </w:p>
    <w:p w14:paraId="06EBB495" w14:textId="77777777" w:rsidR="00EB74AE" w:rsidRDefault="00EB74AE" w:rsidP="00EB74AE">
      <w:pPr>
        <w:bidi/>
        <w:rPr>
          <w:rFonts w:cs="B Nazanin"/>
          <w:sz w:val="28"/>
          <w:szCs w:val="28"/>
          <w:rtl/>
          <w:lang w:bidi="fa-IR"/>
        </w:rPr>
      </w:pPr>
    </w:p>
    <w:p w14:paraId="1B7B77D3" w14:textId="77777777" w:rsidR="00EB74AE" w:rsidRPr="00EB74AE" w:rsidRDefault="00EB74AE" w:rsidP="00EB74AE">
      <w:pPr>
        <w:bidi/>
        <w:rPr>
          <w:rFonts w:cs="B Nazanin"/>
          <w:b/>
          <w:bCs/>
          <w:sz w:val="28"/>
          <w:szCs w:val="28"/>
          <w:u w:val="single"/>
          <w:lang w:bidi="fa-IR"/>
        </w:rPr>
      </w:pPr>
      <w:r w:rsidRPr="00EB74AE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سیستم کشویی شیشه ای </w:t>
      </w:r>
      <w:r w:rsidRPr="00EB74AE">
        <w:rPr>
          <w:rFonts w:cs="B Nazanin"/>
          <w:b/>
          <w:bCs/>
          <w:sz w:val="28"/>
          <w:szCs w:val="28"/>
          <w:u w:val="single"/>
          <w:lang w:bidi="fa-IR"/>
        </w:rPr>
        <w:t>SSA 140</w:t>
      </w:r>
    </w:p>
    <w:p w14:paraId="6AB08CE4" w14:textId="77777777" w:rsidR="00EB74AE" w:rsidRDefault="00EB74AE" w:rsidP="00EB74AE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سری </w:t>
      </w:r>
      <w:r>
        <w:rPr>
          <w:rFonts w:cs="B Nazanin"/>
          <w:sz w:val="28"/>
          <w:szCs w:val="28"/>
          <w:lang w:bidi="fa-IR"/>
        </w:rPr>
        <w:t>SSA 140</w:t>
      </w:r>
      <w:r>
        <w:rPr>
          <w:rFonts w:cs="B Nazanin" w:hint="cs"/>
          <w:sz w:val="28"/>
          <w:szCs w:val="28"/>
          <w:rtl/>
          <w:lang w:bidi="fa-IR"/>
        </w:rPr>
        <w:t xml:space="preserve"> از جمله سیستم های نرمال (</w:t>
      </w:r>
      <w:r>
        <w:rPr>
          <w:rFonts w:cs="B Nazanin"/>
          <w:sz w:val="28"/>
          <w:szCs w:val="28"/>
          <w:lang w:bidi="fa-IR"/>
        </w:rPr>
        <w:t>Non-Insulated</w:t>
      </w:r>
      <w:r>
        <w:rPr>
          <w:rFonts w:cs="B Nazanin" w:hint="cs"/>
          <w:sz w:val="28"/>
          <w:szCs w:val="28"/>
          <w:rtl/>
          <w:lang w:bidi="fa-IR"/>
        </w:rPr>
        <w:t xml:space="preserve">) می باشد که یک راه حل ایده آل معماری برای استفاده در هتل ها، رستوران ها، کافه ها و ویلا ها می باشد. ویژگی شاخص این سیستم، استفاده بهینه از حداقل فضای ساختمان در جهت فراهم کردن هارمونی لازم بین فضای داخلی و محیط بیرونی ساختمان می باشد. نحوه کارکرد این سیستم بدین صورت است که موقع باز کردن، لنگه ها به ترتیب روی هم جمع می شوند و همگی در یک طرف پنجره قرار می گیرند. این ویژگی منحصربفرد باعث می شود </w:t>
      </w:r>
      <w:r>
        <w:rPr>
          <w:rFonts w:cs="B Nazanin"/>
          <w:sz w:val="28"/>
          <w:szCs w:val="28"/>
          <w:lang w:bidi="fa-IR"/>
        </w:rPr>
        <w:t>SSA 140</w:t>
      </w:r>
      <w:r>
        <w:rPr>
          <w:rFonts w:cs="B Nazanin" w:hint="cs"/>
          <w:sz w:val="28"/>
          <w:szCs w:val="28"/>
          <w:rtl/>
          <w:lang w:bidi="fa-IR"/>
        </w:rPr>
        <w:t>، راه حلی ایده آل برای فضاهایی باشد که دهنه عریض و نیاز به استفاده از حداقل آلومینیوم دارند.</w:t>
      </w:r>
    </w:p>
    <w:p w14:paraId="121A0114" w14:textId="77777777" w:rsidR="00EB74AE" w:rsidRDefault="00EB74AE" w:rsidP="00EB74AE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سیستم </w:t>
      </w:r>
      <w:r>
        <w:rPr>
          <w:rFonts w:cs="B Nazanin"/>
          <w:sz w:val="28"/>
          <w:szCs w:val="28"/>
          <w:lang w:bidi="fa-IR"/>
        </w:rPr>
        <w:t>SSA 140</w:t>
      </w:r>
      <w:r>
        <w:rPr>
          <w:rFonts w:cs="B Nazanin" w:hint="cs"/>
          <w:sz w:val="28"/>
          <w:szCs w:val="28"/>
          <w:rtl/>
          <w:lang w:bidi="fa-IR"/>
        </w:rPr>
        <w:t xml:space="preserve"> ضمن استفاده از لنگه هایی با ظاهر زیبا و هماهنگ با نمای شیشه ای، در حالت استاندارد امکان استفاده از حداقل</w:t>
      </w:r>
      <w:r w:rsidR="00463C6F">
        <w:rPr>
          <w:rFonts w:cs="B Nazanin" w:hint="cs"/>
          <w:sz w:val="28"/>
          <w:szCs w:val="28"/>
          <w:rtl/>
          <w:lang w:bidi="fa-IR"/>
        </w:rPr>
        <w:t xml:space="preserve"> 2 </w:t>
      </w:r>
      <w:r w:rsidR="00A708F4">
        <w:rPr>
          <w:rFonts w:cs="B Nazanin" w:hint="cs"/>
          <w:sz w:val="28"/>
          <w:szCs w:val="28"/>
          <w:rtl/>
          <w:lang w:bidi="fa-IR"/>
        </w:rPr>
        <w:t xml:space="preserve">لنگه </w:t>
      </w:r>
      <w:r w:rsidR="004D047C">
        <w:rPr>
          <w:rFonts w:cs="B Nazanin" w:hint="cs"/>
          <w:sz w:val="28"/>
          <w:szCs w:val="28"/>
          <w:rtl/>
          <w:lang w:bidi="fa-IR"/>
        </w:rPr>
        <w:t>و حداکثر 8 لنگه را داراست</w:t>
      </w:r>
      <w:r w:rsidR="006F7265">
        <w:rPr>
          <w:rFonts w:cs="B Nazanin" w:hint="cs"/>
          <w:sz w:val="28"/>
          <w:szCs w:val="28"/>
          <w:rtl/>
          <w:lang w:bidi="fa-IR"/>
        </w:rPr>
        <w:t>.</w:t>
      </w:r>
    </w:p>
    <w:p w14:paraId="0AA809D3" w14:textId="77777777" w:rsidR="006F7265" w:rsidRDefault="00A708F4" w:rsidP="006F7265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مزیت اصلی</w:t>
      </w:r>
      <w:r w:rsidR="006F7265">
        <w:rPr>
          <w:rFonts w:cs="B Nazanin" w:hint="cs"/>
          <w:sz w:val="28"/>
          <w:szCs w:val="28"/>
          <w:rtl/>
          <w:lang w:bidi="fa-IR"/>
        </w:rPr>
        <w:t xml:space="preserve"> سری </w:t>
      </w:r>
      <w:r w:rsidR="006F7265">
        <w:rPr>
          <w:rFonts w:cs="B Nazanin"/>
          <w:sz w:val="28"/>
          <w:szCs w:val="28"/>
          <w:lang w:bidi="fa-IR"/>
        </w:rPr>
        <w:t>SSA 140</w:t>
      </w:r>
      <w:r w:rsidR="006F7265">
        <w:rPr>
          <w:rFonts w:cs="B Nazanin" w:hint="cs"/>
          <w:sz w:val="28"/>
          <w:szCs w:val="28"/>
          <w:rtl/>
          <w:lang w:bidi="fa-IR"/>
        </w:rPr>
        <w:t xml:space="preserve"> نسبت به سری </w:t>
      </w:r>
      <w:r w:rsidR="006F7265">
        <w:rPr>
          <w:rFonts w:cs="B Nazanin"/>
          <w:sz w:val="28"/>
          <w:szCs w:val="28"/>
          <w:lang w:bidi="fa-IR"/>
        </w:rPr>
        <w:t>SSA 120</w:t>
      </w:r>
      <w:r w:rsidR="006F7265">
        <w:rPr>
          <w:rFonts w:cs="B Nazanin" w:hint="cs"/>
          <w:sz w:val="28"/>
          <w:szCs w:val="28"/>
          <w:rtl/>
          <w:lang w:bidi="fa-IR"/>
        </w:rPr>
        <w:t xml:space="preserve">، امکان استفاده از شیشه دو جداره در سیستم </w:t>
      </w:r>
      <w:r w:rsidR="006F7265">
        <w:rPr>
          <w:rFonts w:cs="B Nazanin"/>
          <w:sz w:val="28"/>
          <w:szCs w:val="28"/>
          <w:lang w:bidi="fa-IR"/>
        </w:rPr>
        <w:t>SSA 140</w:t>
      </w:r>
      <w:r w:rsidR="006F7265">
        <w:rPr>
          <w:rFonts w:cs="B Nazanin" w:hint="cs"/>
          <w:sz w:val="28"/>
          <w:szCs w:val="28"/>
          <w:rtl/>
          <w:lang w:bidi="fa-IR"/>
        </w:rPr>
        <w:t xml:space="preserve"> می باشد.</w:t>
      </w:r>
    </w:p>
    <w:p w14:paraId="6B8DA7E9" w14:textId="77777777" w:rsidR="006F7265" w:rsidRDefault="006F7265" w:rsidP="006F7265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346F81B1" w14:textId="77777777" w:rsidR="00463C6F" w:rsidRDefault="00463C6F" w:rsidP="00625FA5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34CF3A72" w14:textId="77777777" w:rsidR="006F7265" w:rsidRDefault="006F7265" w:rsidP="00463C6F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ویژگی های سیستم </w:t>
      </w:r>
      <w:r>
        <w:rPr>
          <w:rFonts w:cs="B Nazanin"/>
          <w:sz w:val="28"/>
          <w:szCs w:val="28"/>
          <w:lang w:bidi="fa-IR"/>
        </w:rPr>
        <w:t>SSA 1</w:t>
      </w:r>
      <w:r w:rsidR="00625FA5">
        <w:rPr>
          <w:rFonts w:cs="B Nazanin"/>
          <w:sz w:val="28"/>
          <w:szCs w:val="28"/>
          <w:lang w:bidi="fa-IR"/>
        </w:rPr>
        <w:t>4</w:t>
      </w:r>
      <w:r>
        <w:rPr>
          <w:rFonts w:cs="B Nazanin"/>
          <w:sz w:val="28"/>
          <w:szCs w:val="28"/>
          <w:lang w:bidi="fa-IR"/>
        </w:rPr>
        <w:t>0</w:t>
      </w:r>
      <w:r>
        <w:rPr>
          <w:rFonts w:cs="B Nazanin" w:hint="cs"/>
          <w:sz w:val="28"/>
          <w:szCs w:val="28"/>
          <w:rtl/>
          <w:lang w:bidi="fa-IR"/>
        </w:rPr>
        <w:t xml:space="preserve"> :</w:t>
      </w:r>
    </w:p>
    <w:p w14:paraId="0D01E469" w14:textId="77777777" w:rsidR="006F7265" w:rsidRDefault="006F7265" w:rsidP="006F726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عرض فریم : 140 میلی</w:t>
      </w:r>
      <w:r w:rsidR="00A708F4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متر</w:t>
      </w:r>
    </w:p>
    <w:p w14:paraId="1CA43E14" w14:textId="77777777" w:rsidR="006F7265" w:rsidRDefault="006F7265" w:rsidP="006F726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ضخامت بدنه آلومینیوم : متغیر از 1.3 الی 2 میلی</w:t>
      </w:r>
      <w:r w:rsidR="00A708F4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متر</w:t>
      </w:r>
    </w:p>
    <w:p w14:paraId="63EE4600" w14:textId="77777777" w:rsidR="006F7265" w:rsidRDefault="00344C7B" w:rsidP="006F726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امکان استفاده از شیشه تک جداره و دو جداره به ضخامت های 8، 10 و 22 میلی متر</w:t>
      </w:r>
    </w:p>
    <w:p w14:paraId="47006BCE" w14:textId="77777777" w:rsidR="006F7265" w:rsidRPr="0023481B" w:rsidRDefault="006F7265" w:rsidP="006F7265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آب بندی، هوابندی و جلوگیری از نفوذ گرد و غبار با استفاده از نوار مویی (</w:t>
      </w:r>
      <w:r>
        <w:rPr>
          <w:rFonts w:asciiTheme="majorBidi" w:hAnsiTheme="majorBidi" w:cs="B Nazanin"/>
          <w:sz w:val="28"/>
          <w:szCs w:val="28"/>
          <w:lang w:bidi="fa-IR"/>
        </w:rPr>
        <w:t>Brush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) و لاستیک</w:t>
      </w:r>
      <w:r>
        <w:rPr>
          <w:rFonts w:asciiTheme="majorBidi" w:hAnsiTheme="majorBidi" w:cs="B Nazanin"/>
          <w:sz w:val="28"/>
          <w:szCs w:val="28"/>
          <w:lang w:bidi="fa-IR"/>
        </w:rPr>
        <w:t xml:space="preserve">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های </w:t>
      </w:r>
      <w:r>
        <w:rPr>
          <w:rFonts w:asciiTheme="majorBidi" w:hAnsiTheme="majorBidi" w:cs="B Nazanin"/>
          <w:sz w:val="28"/>
          <w:szCs w:val="28"/>
          <w:lang w:bidi="fa-IR"/>
        </w:rPr>
        <w:t>EPDM</w:t>
      </w:r>
    </w:p>
    <w:p w14:paraId="763496B3" w14:textId="77777777" w:rsidR="006F7265" w:rsidRPr="00BE57B6" w:rsidRDefault="006F7265" w:rsidP="006F7265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امکان تولید در تمام رنگ های پودری و آنادایز و دکورال با استاندارد و گواهی تولید</w:t>
      </w:r>
      <w:r>
        <w:rPr>
          <w:rFonts w:cs="B Nazanin"/>
          <w:sz w:val="28"/>
          <w:szCs w:val="28"/>
          <w:lang w:bidi="fa-IR"/>
        </w:rPr>
        <w:t xml:space="preserve">  </w:t>
      </w:r>
      <w:r w:rsidRPr="0073686A">
        <w:rPr>
          <w:rFonts w:asciiTheme="majorBidi" w:hAnsiTheme="majorBidi" w:cstheme="majorBidi"/>
          <w:sz w:val="28"/>
          <w:szCs w:val="28"/>
          <w:lang w:bidi="fa-IR"/>
        </w:rPr>
        <w:t>QUALICOAT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73686A">
        <w:rPr>
          <w:rFonts w:asciiTheme="majorBidi" w:hAnsiTheme="majorBidi" w:cstheme="majorBidi"/>
          <w:sz w:val="28"/>
          <w:szCs w:val="28"/>
          <w:lang w:bidi="fa-IR"/>
        </w:rPr>
        <w:t>QUALANOD</w:t>
      </w:r>
    </w:p>
    <w:p w14:paraId="5A863B33" w14:textId="77777777" w:rsidR="006F7265" w:rsidRPr="007C3BAD" w:rsidRDefault="006F7265" w:rsidP="006F7265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تست های موفق عملکرد و گواهی کنترل کیفی در مرکز اعتبارگذاری ترکیه </w:t>
      </w:r>
      <w:r>
        <w:rPr>
          <w:rFonts w:asciiTheme="majorBidi" w:hAnsiTheme="majorBidi" w:cs="B Nazanin"/>
          <w:sz w:val="28"/>
          <w:szCs w:val="28"/>
          <w:lang w:bidi="fa-IR"/>
        </w:rPr>
        <w:t>(</w:t>
      </w:r>
      <w:r w:rsidRPr="00D26024">
        <w:rPr>
          <w:rStyle w:val="Emphasis"/>
          <w:rFonts w:asciiTheme="majorBidi" w:hAnsiTheme="majorBidi" w:cstheme="majorBidi"/>
          <w:color w:val="3C4043"/>
          <w:sz w:val="28"/>
          <w:szCs w:val="28"/>
          <w:shd w:val="clear" w:color="auto" w:fill="FFFFFF"/>
        </w:rPr>
        <w:t>TÜRKAK</w:t>
      </w:r>
      <w:r>
        <w:rPr>
          <w:rFonts w:asciiTheme="majorBidi" w:hAnsiTheme="majorBidi" w:cs="B Nazanin"/>
          <w:sz w:val="28"/>
          <w:szCs w:val="28"/>
          <w:lang w:bidi="fa-IR"/>
        </w:rPr>
        <w:t>)</w:t>
      </w:r>
    </w:p>
    <w:p w14:paraId="6A99FC33" w14:textId="77777777" w:rsidR="007C3BAD" w:rsidRDefault="007C3BAD" w:rsidP="007C3BAD">
      <w:pPr>
        <w:bidi/>
        <w:rPr>
          <w:rFonts w:cs="B Nazanin"/>
          <w:sz w:val="28"/>
          <w:szCs w:val="28"/>
          <w:rtl/>
          <w:lang w:bidi="fa-IR"/>
        </w:rPr>
      </w:pPr>
    </w:p>
    <w:p w14:paraId="306D2737" w14:textId="54C245A7" w:rsidR="007C3BAD" w:rsidRDefault="007C3BAD" w:rsidP="007C3BAD">
      <w:pPr>
        <w:bidi/>
        <w:rPr>
          <w:rFonts w:cs="B Nazanin"/>
          <w:b/>
          <w:bCs/>
          <w:sz w:val="28"/>
          <w:szCs w:val="28"/>
          <w:u w:val="single"/>
          <w:lang w:bidi="fa-IR"/>
        </w:rPr>
      </w:pPr>
      <w:r w:rsidRPr="007C3BAD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سیستم کشویی عمودی برقی</w:t>
      </w:r>
      <w:r w:rsidR="00021126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(گیوتین)</w:t>
      </w:r>
      <w:r w:rsidRPr="007C3BAD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7C3BAD">
        <w:rPr>
          <w:rFonts w:cs="B Nazanin"/>
          <w:b/>
          <w:bCs/>
          <w:sz w:val="28"/>
          <w:szCs w:val="28"/>
          <w:u w:val="single"/>
          <w:lang w:bidi="fa-IR"/>
        </w:rPr>
        <w:t>GSA 130</w:t>
      </w:r>
    </w:p>
    <w:p w14:paraId="66863807" w14:textId="77777777" w:rsidR="007C3BAD" w:rsidRDefault="007C3BAD" w:rsidP="00625FA5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سری </w:t>
      </w:r>
      <w:r>
        <w:rPr>
          <w:rFonts w:cs="B Nazanin"/>
          <w:sz w:val="28"/>
          <w:szCs w:val="28"/>
          <w:lang w:bidi="fa-IR"/>
        </w:rPr>
        <w:t>GSA 130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625FA5">
        <w:rPr>
          <w:rFonts w:cs="B Nazanin" w:hint="cs"/>
          <w:sz w:val="28"/>
          <w:szCs w:val="28"/>
          <w:rtl/>
          <w:lang w:bidi="fa-IR"/>
        </w:rPr>
        <w:t xml:space="preserve"> که اصطلاحاً به آن گیوتین گفته می شود، </w:t>
      </w:r>
      <w:r>
        <w:rPr>
          <w:rFonts w:cs="B Nazanin" w:hint="cs"/>
          <w:sz w:val="28"/>
          <w:szCs w:val="28"/>
          <w:rtl/>
          <w:lang w:bidi="fa-IR"/>
        </w:rPr>
        <w:t>یک سیستم ریلی عمودی برقی (موتوردار) می باشد که راه حلِ ایده آلِ معماری بر</w:t>
      </w:r>
      <w:r w:rsidR="00625FA5">
        <w:rPr>
          <w:rFonts w:cs="B Nazanin" w:hint="cs"/>
          <w:sz w:val="28"/>
          <w:szCs w:val="28"/>
          <w:rtl/>
          <w:lang w:bidi="fa-IR"/>
        </w:rPr>
        <w:t xml:space="preserve">ای ساخت فضاهای قابل تبدیلِ </w:t>
      </w:r>
      <w:r>
        <w:rPr>
          <w:rFonts w:cs="B Nazanin" w:hint="cs"/>
          <w:sz w:val="28"/>
          <w:szCs w:val="28"/>
          <w:rtl/>
          <w:lang w:bidi="fa-IR"/>
        </w:rPr>
        <w:t>شیک، زیبا و در عین حال منحصر بفرد است</w:t>
      </w:r>
      <w:r>
        <w:rPr>
          <w:rFonts w:cs="B Nazanin"/>
          <w:sz w:val="28"/>
          <w:szCs w:val="28"/>
          <w:lang w:bidi="fa-IR"/>
        </w:rPr>
        <w:t>.</w:t>
      </w:r>
      <w:r w:rsidR="00625FA5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ترکیب سیستم </w:t>
      </w:r>
      <w:r w:rsidR="00463C6F">
        <w:rPr>
          <w:rFonts w:cs="B Nazanin" w:hint="cs"/>
          <w:sz w:val="28"/>
          <w:szCs w:val="28"/>
          <w:rtl/>
          <w:lang w:bidi="fa-IR"/>
        </w:rPr>
        <w:t xml:space="preserve">گیوتین با سیستم سقف شیشه ای متحرک </w:t>
      </w:r>
      <w:r w:rsidR="00463C6F">
        <w:rPr>
          <w:rFonts w:cs="B Nazanin"/>
          <w:sz w:val="28"/>
          <w:szCs w:val="28"/>
          <w:lang w:bidi="fa-IR"/>
        </w:rPr>
        <w:t>SRA 140</w:t>
      </w:r>
      <w:r>
        <w:rPr>
          <w:rFonts w:cs="B Nazanin" w:hint="cs"/>
          <w:sz w:val="28"/>
          <w:szCs w:val="28"/>
          <w:rtl/>
          <w:lang w:bidi="fa-IR"/>
        </w:rPr>
        <w:t xml:space="preserve"> به طور خاص در هتل ها، رستوران ها،</w:t>
      </w:r>
      <w:r>
        <w:rPr>
          <w:rFonts w:cs="B Nazanin"/>
          <w:sz w:val="28"/>
          <w:szCs w:val="28"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کافی شاپ ها، بالکن ها، روف گاردن ها و فضاهای باز ویلا ها مورد استفاده قرار می گیرد.</w:t>
      </w:r>
      <w:r w:rsidR="00625FA5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بازشوی عمودی این سیستم می تواند در جهت عمودی به صورت سریع و مطمئن جابجا شده و باز و بسته شود.</w:t>
      </w:r>
    </w:p>
    <w:p w14:paraId="46205695" w14:textId="77777777" w:rsidR="007C3BAD" w:rsidRPr="007C3BAD" w:rsidRDefault="007C3BAD" w:rsidP="007C3BAD">
      <w:pPr>
        <w:bidi/>
        <w:rPr>
          <w:rFonts w:cs="B Nazanin"/>
          <w:sz w:val="28"/>
          <w:szCs w:val="28"/>
          <w:lang w:bidi="fa-IR"/>
        </w:rPr>
      </w:pPr>
    </w:p>
    <w:p w14:paraId="61A67D80" w14:textId="77777777" w:rsidR="00625FA5" w:rsidRPr="00DB5EDC" w:rsidRDefault="00625FA5" w:rsidP="00625FA5">
      <w:pPr>
        <w:bidi/>
        <w:rPr>
          <w:rFonts w:cs="B Nazanin"/>
          <w:sz w:val="28"/>
          <w:szCs w:val="28"/>
          <w:rtl/>
          <w:lang w:bidi="fa-IR"/>
        </w:rPr>
      </w:pPr>
      <w:r w:rsidRPr="00DB5EDC">
        <w:rPr>
          <w:rFonts w:cs="B Nazanin" w:hint="cs"/>
          <w:sz w:val="28"/>
          <w:szCs w:val="28"/>
          <w:rtl/>
          <w:lang w:bidi="fa-IR"/>
        </w:rPr>
        <w:t xml:space="preserve">ویژگی های سیستم </w:t>
      </w:r>
      <w:r w:rsidRPr="00DB5EDC">
        <w:rPr>
          <w:rFonts w:cs="B Nazanin"/>
          <w:sz w:val="28"/>
          <w:szCs w:val="28"/>
          <w:lang w:bidi="fa-IR"/>
        </w:rPr>
        <w:t>GSA 130</w:t>
      </w:r>
      <w:r w:rsidRPr="00DB5EDC">
        <w:rPr>
          <w:rFonts w:cs="B Nazanin" w:hint="cs"/>
          <w:sz w:val="28"/>
          <w:szCs w:val="28"/>
          <w:rtl/>
          <w:lang w:bidi="fa-IR"/>
        </w:rPr>
        <w:t xml:space="preserve"> :</w:t>
      </w:r>
    </w:p>
    <w:p w14:paraId="4B297C81" w14:textId="77777777" w:rsidR="00625FA5" w:rsidRDefault="00625FA5" w:rsidP="00625FA5">
      <w:pPr>
        <w:pStyle w:val="ListParagraph"/>
        <w:numPr>
          <w:ilvl w:val="0"/>
          <w:numId w:val="4"/>
        </w:numPr>
        <w:bidi/>
        <w:rPr>
          <w:rFonts w:cs="B Nazanin"/>
          <w:sz w:val="28"/>
          <w:szCs w:val="28"/>
          <w:lang w:bidi="fa-IR"/>
        </w:rPr>
      </w:pPr>
      <w:r w:rsidRPr="00FE71E3">
        <w:rPr>
          <w:rFonts w:cs="B Nazanin" w:hint="cs"/>
          <w:sz w:val="28"/>
          <w:szCs w:val="28"/>
          <w:rtl/>
          <w:lang w:bidi="fa-IR"/>
        </w:rPr>
        <w:t>حداقل و حداکثر عرض سیستم</w:t>
      </w:r>
      <w:r>
        <w:rPr>
          <w:rFonts w:cs="B Nazanin" w:hint="cs"/>
          <w:sz w:val="28"/>
          <w:szCs w:val="28"/>
          <w:rtl/>
          <w:lang w:bidi="fa-IR"/>
        </w:rPr>
        <w:t xml:space="preserve"> (بین دو ریل) : 800 و 5000 میلی </w:t>
      </w:r>
      <w:r w:rsidRPr="00FE71E3">
        <w:rPr>
          <w:rFonts w:cs="B Nazanin" w:hint="cs"/>
          <w:sz w:val="28"/>
          <w:szCs w:val="28"/>
          <w:rtl/>
          <w:lang w:bidi="fa-IR"/>
        </w:rPr>
        <w:t>متر</w:t>
      </w:r>
    </w:p>
    <w:p w14:paraId="119A3503" w14:textId="77777777" w:rsidR="00625FA5" w:rsidRDefault="00625FA5" w:rsidP="00625FA5">
      <w:pPr>
        <w:pStyle w:val="ListParagraph"/>
        <w:numPr>
          <w:ilvl w:val="0"/>
          <w:numId w:val="4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و حداکثر ارتفاع سیستم : 1500 و 4000 میلی متر</w:t>
      </w:r>
    </w:p>
    <w:p w14:paraId="63F066E4" w14:textId="77777777" w:rsidR="00625FA5" w:rsidRPr="00625FA5" w:rsidRDefault="00625FA5" w:rsidP="00625FA5">
      <w:pPr>
        <w:pStyle w:val="ListParagraph"/>
        <w:numPr>
          <w:ilvl w:val="0"/>
          <w:numId w:val="4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ضخامت بدنه آلومینیوم : متغیر از 1.5 الی 1.8 میلی متر </w:t>
      </w:r>
    </w:p>
    <w:p w14:paraId="18A81884" w14:textId="77777777" w:rsidR="00625FA5" w:rsidRPr="00C9438B" w:rsidRDefault="00625FA5" w:rsidP="00625FA5">
      <w:pPr>
        <w:pStyle w:val="ListParagraph"/>
        <w:numPr>
          <w:ilvl w:val="0"/>
          <w:numId w:val="4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امکان استفاده از شیشه تک جداره و دو جداره از ضخامت 8 الی 20 میلی متر</w:t>
      </w:r>
    </w:p>
    <w:p w14:paraId="03C131B6" w14:textId="77777777" w:rsidR="00625FA5" w:rsidRPr="0023481B" w:rsidRDefault="00625FA5" w:rsidP="00625FA5">
      <w:pPr>
        <w:pStyle w:val="ListParagraph"/>
        <w:numPr>
          <w:ilvl w:val="0"/>
          <w:numId w:val="4"/>
        </w:numPr>
        <w:bidi/>
        <w:rPr>
          <w:rFonts w:cs="B Nazanin"/>
          <w:sz w:val="28"/>
          <w:szCs w:val="28"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آب بندی، هوابندی و جلوگیری از نفوذ گرد و غبار با استفاده از نوار مویی (</w:t>
      </w:r>
      <w:r>
        <w:rPr>
          <w:rFonts w:asciiTheme="majorBidi" w:hAnsiTheme="majorBidi" w:cs="B Nazanin"/>
          <w:sz w:val="28"/>
          <w:szCs w:val="28"/>
          <w:lang w:bidi="fa-IR"/>
        </w:rPr>
        <w:t>Brush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) و لاستیک</w:t>
      </w:r>
      <w:r>
        <w:rPr>
          <w:rFonts w:asciiTheme="majorBidi" w:hAnsiTheme="majorBidi" w:cs="B Nazanin"/>
          <w:sz w:val="28"/>
          <w:szCs w:val="28"/>
          <w:lang w:bidi="fa-IR"/>
        </w:rPr>
        <w:t xml:space="preserve">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های </w:t>
      </w:r>
      <w:r>
        <w:rPr>
          <w:rFonts w:asciiTheme="majorBidi" w:hAnsiTheme="majorBidi" w:cs="B Nazanin"/>
          <w:sz w:val="28"/>
          <w:szCs w:val="28"/>
          <w:lang w:bidi="fa-IR"/>
        </w:rPr>
        <w:t>EPDM</w:t>
      </w:r>
    </w:p>
    <w:p w14:paraId="259CB79C" w14:textId="77777777" w:rsidR="00625FA5" w:rsidRPr="00BE57B6" w:rsidRDefault="00625FA5" w:rsidP="00625FA5">
      <w:pPr>
        <w:pStyle w:val="ListParagraph"/>
        <w:numPr>
          <w:ilvl w:val="0"/>
          <w:numId w:val="4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امکان تولید در تمام رنگ های پودری و آنادایز و دکورال با استاندارد و گواهی تولید </w:t>
      </w:r>
      <w:r>
        <w:rPr>
          <w:rFonts w:cs="B Nazanin"/>
          <w:sz w:val="28"/>
          <w:szCs w:val="28"/>
          <w:lang w:bidi="fa-IR"/>
        </w:rPr>
        <w:t xml:space="preserve">  </w:t>
      </w:r>
      <w:r w:rsidRPr="0073686A">
        <w:rPr>
          <w:rFonts w:asciiTheme="majorBidi" w:hAnsiTheme="majorBidi" w:cstheme="majorBidi"/>
          <w:sz w:val="28"/>
          <w:szCs w:val="28"/>
          <w:lang w:bidi="fa-IR"/>
        </w:rPr>
        <w:t>QUALICOAT</w:t>
      </w:r>
      <w:r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73686A">
        <w:rPr>
          <w:rFonts w:asciiTheme="majorBidi" w:hAnsiTheme="majorBidi" w:cstheme="majorBidi"/>
          <w:sz w:val="28"/>
          <w:szCs w:val="28"/>
          <w:lang w:bidi="fa-IR"/>
        </w:rPr>
        <w:t>QUALANOD</w:t>
      </w:r>
    </w:p>
    <w:p w14:paraId="083CA0C2" w14:textId="77777777" w:rsidR="002A5E75" w:rsidRPr="00DC549F" w:rsidRDefault="00625FA5" w:rsidP="00DC549F">
      <w:pPr>
        <w:pStyle w:val="ListParagraph"/>
        <w:numPr>
          <w:ilvl w:val="0"/>
          <w:numId w:val="4"/>
        </w:numPr>
        <w:bidi/>
        <w:rPr>
          <w:rFonts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تست های موفق عملکرد و گواهی کنترل کیفی در مرکز اعتبارگذاری ترکیه </w:t>
      </w:r>
      <w:r>
        <w:rPr>
          <w:rFonts w:asciiTheme="majorBidi" w:hAnsiTheme="majorBidi" w:cs="B Nazanin"/>
          <w:sz w:val="28"/>
          <w:szCs w:val="28"/>
          <w:lang w:bidi="fa-IR"/>
        </w:rPr>
        <w:t>(</w:t>
      </w:r>
      <w:r w:rsidRPr="00D26024">
        <w:rPr>
          <w:rStyle w:val="Emphasis"/>
          <w:rFonts w:asciiTheme="majorBidi" w:hAnsiTheme="majorBidi" w:cstheme="majorBidi"/>
          <w:color w:val="3C4043"/>
          <w:sz w:val="28"/>
          <w:szCs w:val="28"/>
          <w:shd w:val="clear" w:color="auto" w:fill="FFFFFF"/>
        </w:rPr>
        <w:t>TÜRKAK</w:t>
      </w:r>
      <w:r>
        <w:rPr>
          <w:rFonts w:asciiTheme="majorBidi" w:hAnsiTheme="majorBidi" w:cs="B Nazanin"/>
          <w:sz w:val="28"/>
          <w:szCs w:val="28"/>
          <w:lang w:bidi="fa-IR"/>
        </w:rPr>
        <w:t>)</w:t>
      </w:r>
    </w:p>
    <w:sectPr w:rsidR="002A5E75" w:rsidRPr="00DC549F" w:rsidSect="00CD1F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85735"/>
    <w:multiLevelType w:val="hybridMultilevel"/>
    <w:tmpl w:val="53987EC6"/>
    <w:lvl w:ilvl="0" w:tplc="761ECD9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EB42FB"/>
    <w:multiLevelType w:val="hybridMultilevel"/>
    <w:tmpl w:val="3D14AAF4"/>
    <w:lvl w:ilvl="0" w:tplc="E96C7E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DB2815"/>
    <w:multiLevelType w:val="hybridMultilevel"/>
    <w:tmpl w:val="E2161C48"/>
    <w:lvl w:ilvl="0" w:tplc="1BCCEB1A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3D32A7"/>
    <w:multiLevelType w:val="hybridMultilevel"/>
    <w:tmpl w:val="B2D66F90"/>
    <w:lvl w:ilvl="0" w:tplc="25A6D15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3747792">
    <w:abstractNumId w:val="0"/>
  </w:num>
  <w:num w:numId="2" w16cid:durableId="712078086">
    <w:abstractNumId w:val="1"/>
  </w:num>
  <w:num w:numId="3" w16cid:durableId="734552289">
    <w:abstractNumId w:val="3"/>
  </w:num>
  <w:num w:numId="4" w16cid:durableId="5063338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66"/>
    <w:rsid w:val="00021126"/>
    <w:rsid w:val="00081980"/>
    <w:rsid w:val="000C1D0E"/>
    <w:rsid w:val="000E297C"/>
    <w:rsid w:val="00126369"/>
    <w:rsid w:val="001774C5"/>
    <w:rsid w:val="00211A66"/>
    <w:rsid w:val="0023481B"/>
    <w:rsid w:val="00274773"/>
    <w:rsid w:val="002A5E75"/>
    <w:rsid w:val="00344C7B"/>
    <w:rsid w:val="003D5EFF"/>
    <w:rsid w:val="00436593"/>
    <w:rsid w:val="00463C6F"/>
    <w:rsid w:val="004D047C"/>
    <w:rsid w:val="00505976"/>
    <w:rsid w:val="00625FA5"/>
    <w:rsid w:val="00665BBB"/>
    <w:rsid w:val="006736D4"/>
    <w:rsid w:val="006F052E"/>
    <w:rsid w:val="006F7265"/>
    <w:rsid w:val="00702CF4"/>
    <w:rsid w:val="007C3BAD"/>
    <w:rsid w:val="00897CB4"/>
    <w:rsid w:val="00995E18"/>
    <w:rsid w:val="009C2111"/>
    <w:rsid w:val="009D6734"/>
    <w:rsid w:val="009F33B7"/>
    <w:rsid w:val="00A708F4"/>
    <w:rsid w:val="00B3260E"/>
    <w:rsid w:val="00B875BD"/>
    <w:rsid w:val="00BC6328"/>
    <w:rsid w:val="00C32329"/>
    <w:rsid w:val="00CD1FB0"/>
    <w:rsid w:val="00D145A8"/>
    <w:rsid w:val="00D23FB6"/>
    <w:rsid w:val="00D53C25"/>
    <w:rsid w:val="00DB41E2"/>
    <w:rsid w:val="00DB5EDC"/>
    <w:rsid w:val="00DB79DF"/>
    <w:rsid w:val="00DC549F"/>
    <w:rsid w:val="00E5592B"/>
    <w:rsid w:val="00EB74AE"/>
    <w:rsid w:val="00F35C04"/>
    <w:rsid w:val="00FA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0D64741"/>
  <w15:chartTrackingRefBased/>
  <w15:docId w15:val="{06A40BE7-3369-4976-ABA9-B25AC8C7E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1FB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D1F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7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night</dc:creator>
  <cp:keywords/>
  <dc:description/>
  <cp:lastModifiedBy>peyman hakimi</cp:lastModifiedBy>
  <cp:revision>25</cp:revision>
  <dcterms:created xsi:type="dcterms:W3CDTF">2021-05-26T05:48:00Z</dcterms:created>
  <dcterms:modified xsi:type="dcterms:W3CDTF">2026-04-15T05:11:00Z</dcterms:modified>
</cp:coreProperties>
</file>